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0" w:rsidRPr="0096649F" w:rsidRDefault="00237AF0" w:rsidP="00237AF0">
      <w:pPr>
        <w:jc w:val="right"/>
        <w:rPr>
          <w:b/>
          <w:sz w:val="28"/>
          <w:szCs w:val="28"/>
        </w:rPr>
      </w:pPr>
      <w:r w:rsidRPr="0096649F">
        <w:rPr>
          <w:b/>
          <w:sz w:val="28"/>
          <w:szCs w:val="28"/>
        </w:rPr>
        <w:t>ПРОЕКТ</w:t>
      </w:r>
    </w:p>
    <w:p w:rsidR="00237AF0" w:rsidRPr="00493C20" w:rsidRDefault="00237AF0" w:rsidP="00237AF0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237AF0" w:rsidRPr="00CF5E2E" w:rsidRDefault="00237AF0" w:rsidP="00237AF0">
      <w:pPr>
        <w:jc w:val="center"/>
        <w:rPr>
          <w:b/>
          <w:sz w:val="28"/>
          <w:szCs w:val="28"/>
        </w:rPr>
      </w:pPr>
    </w:p>
    <w:p w:rsidR="00237AF0" w:rsidRPr="00CF5E2E" w:rsidRDefault="00237AF0" w:rsidP="00237AF0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237AF0" w:rsidRPr="00FA16F9" w:rsidRDefault="00237AF0" w:rsidP="00237AF0">
      <w:pPr>
        <w:jc w:val="center"/>
        <w:rPr>
          <w:b/>
          <w:sz w:val="16"/>
          <w:szCs w:val="16"/>
        </w:rPr>
      </w:pPr>
    </w:p>
    <w:p w:rsidR="00237AF0" w:rsidRPr="00FA16F9" w:rsidRDefault="00237AF0" w:rsidP="00237AF0">
      <w:pPr>
        <w:jc w:val="center"/>
        <w:rPr>
          <w:b/>
        </w:rPr>
      </w:pPr>
      <w:r>
        <w:rPr>
          <w:b/>
        </w:rPr>
        <w:t xml:space="preserve">ВОСЬМОЙ  </w:t>
      </w:r>
      <w:r w:rsidRPr="00FA16F9">
        <w:rPr>
          <w:b/>
        </w:rPr>
        <w:t>СОЗЫВ</w:t>
      </w:r>
    </w:p>
    <w:p w:rsidR="00237AF0" w:rsidRPr="00FA16F9" w:rsidRDefault="0091210C" w:rsidP="00237AF0">
      <w:pPr>
        <w:jc w:val="center"/>
        <w:rPr>
          <w:b/>
        </w:rPr>
      </w:pPr>
      <w:r>
        <w:rPr>
          <w:b/>
        </w:rPr>
        <w:t xml:space="preserve">ТРЕТЬЕ  </w:t>
      </w:r>
      <w:r w:rsidR="00237AF0" w:rsidRPr="00FA16F9">
        <w:rPr>
          <w:b/>
        </w:rPr>
        <w:t>ЗАСЕДАНИЕ</w:t>
      </w:r>
    </w:p>
    <w:p w:rsidR="00237AF0" w:rsidRPr="00FA16F9" w:rsidRDefault="00237AF0" w:rsidP="00237AF0">
      <w:pPr>
        <w:jc w:val="center"/>
        <w:rPr>
          <w:b/>
        </w:rPr>
      </w:pPr>
    </w:p>
    <w:p w:rsidR="00237AF0" w:rsidRPr="00FA16F9" w:rsidRDefault="00237AF0" w:rsidP="00237AF0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237AF0" w:rsidRPr="00FA16F9" w:rsidRDefault="009E5D38" w:rsidP="00237AF0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237AF0" w:rsidRPr="00E40B9A" w:rsidRDefault="00237AF0" w:rsidP="00237AF0">
      <w:pPr>
        <w:jc w:val="both"/>
      </w:pPr>
      <w:r>
        <w:t>от 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______</w:t>
      </w:r>
    </w:p>
    <w:p w:rsidR="00237AF0" w:rsidRPr="00E40B9A" w:rsidRDefault="00237AF0" w:rsidP="00237AF0">
      <w:pPr>
        <w:jc w:val="center"/>
      </w:pPr>
      <w:r w:rsidRPr="00E40B9A">
        <w:t>г. Нижний Тагил</w:t>
      </w:r>
    </w:p>
    <w:p w:rsidR="002946F1" w:rsidRPr="00FE2C1F" w:rsidRDefault="002946F1" w:rsidP="002946F1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37AF0" w:rsidRPr="00FE2C1F" w:rsidRDefault="00612C3C" w:rsidP="00237AF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E2C1F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</w:t>
      </w:r>
      <w:r w:rsidR="00237AF0" w:rsidRPr="00FE2C1F">
        <w:rPr>
          <w:rFonts w:ascii="Liberation Serif" w:hAnsi="Liberation Serif" w:cs="Liberation Serif"/>
          <w:b/>
          <w:i/>
          <w:sz w:val="27"/>
          <w:szCs w:val="27"/>
        </w:rPr>
        <w:t xml:space="preserve">решение Думы Горноуральского городского округа от 25.02.2021 № 59/5 «Об утверждении Положения об инициировании </w:t>
      </w:r>
    </w:p>
    <w:p w:rsidR="00237AF0" w:rsidRPr="00FE2C1F" w:rsidRDefault="00237AF0" w:rsidP="00237AF0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E2C1F">
        <w:rPr>
          <w:rFonts w:ascii="Liberation Serif" w:hAnsi="Liberation Serif" w:cs="Liberation Serif"/>
          <w:b/>
          <w:i/>
          <w:sz w:val="27"/>
          <w:szCs w:val="27"/>
        </w:rPr>
        <w:t>и реализации инициативных проектов в Горноуральском городском округе»</w:t>
      </w:r>
    </w:p>
    <w:p w:rsidR="00330251" w:rsidRPr="00FE2C1F" w:rsidRDefault="00330251" w:rsidP="00330251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330251" w:rsidRPr="00FE2C1F" w:rsidRDefault="0026589B" w:rsidP="00330251">
      <w:pPr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В</w:t>
      </w:r>
      <w:r w:rsidR="00330251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цел</w:t>
      </w:r>
      <w:r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ях</w:t>
      </w:r>
      <w:r w:rsidR="00330251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</w:t>
      </w:r>
      <w:r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совершенствования</w:t>
      </w:r>
      <w:r w:rsidR="00330251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</w:t>
      </w:r>
      <w:r w:rsidR="00EA52E8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процесса</w:t>
      </w:r>
      <w:r w:rsidR="00330251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</w:t>
      </w:r>
      <w:r w:rsidR="00EA52E8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инициирования и реализации инициативных проектов в Горноуральском городском округе</w:t>
      </w:r>
      <w:r w:rsidR="00330251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,</w:t>
      </w:r>
      <w:r w:rsidR="00EA52E8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</w:t>
      </w:r>
      <w:r w:rsid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в соответствии</w:t>
      </w:r>
      <w:r w:rsidR="00EA52E8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 xml:space="preserve"> </w:t>
      </w:r>
      <w:r w:rsidR="007A2D89" w:rsidRPr="00FE2C1F">
        <w:rPr>
          <w:rFonts w:ascii="Liberation Serif" w:hAnsi="Liberation Serif" w:cs="Liberation Serif"/>
          <w:spacing w:val="2"/>
          <w:sz w:val="27"/>
          <w:szCs w:val="27"/>
          <w:shd w:val="clear" w:color="auto" w:fill="FFFFFF"/>
        </w:rPr>
        <w:t>с</w:t>
      </w:r>
      <w:r w:rsidR="00330251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7A2D89" w:rsidRPr="00FE2C1F">
        <w:rPr>
          <w:rFonts w:ascii="Liberation Serif" w:hAnsi="Liberation Serif" w:cs="Liberation Serif"/>
          <w:sz w:val="27"/>
          <w:szCs w:val="27"/>
        </w:rPr>
        <w:t>Приложением № 5 к государственной программе Свердловской области «Совершенствование социально-экономической политики</w:t>
      </w:r>
      <w:r w:rsidR="00EA52E8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7A2D89" w:rsidRPr="00FE2C1F">
        <w:rPr>
          <w:rFonts w:ascii="Liberation Serif" w:hAnsi="Liberation Serif" w:cs="Liberation Serif"/>
          <w:sz w:val="27"/>
          <w:szCs w:val="27"/>
        </w:rPr>
        <w:t>на территории Свердловской области до 2024 года», утвержденной постановлением Правительства Свердловской области от 25.12.2014</w:t>
      </w:r>
      <w:r w:rsidR="00EA52E8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7A2D89" w:rsidRPr="00FE2C1F">
        <w:rPr>
          <w:rFonts w:ascii="Liberation Serif" w:hAnsi="Liberation Serif" w:cs="Liberation Serif"/>
          <w:sz w:val="27"/>
          <w:szCs w:val="27"/>
        </w:rPr>
        <w:t xml:space="preserve">№ 1209-ПП, </w:t>
      </w:r>
      <w:r w:rsidR="0091210C" w:rsidRPr="00FE2C1F">
        <w:rPr>
          <w:rFonts w:ascii="Liberation Serif" w:hAnsi="Liberation Serif" w:cs="Liberation Serif"/>
          <w:sz w:val="27"/>
          <w:szCs w:val="27"/>
        </w:rPr>
        <w:t>Дума</w:t>
      </w:r>
      <w:r w:rsidR="00330251" w:rsidRPr="00FE2C1F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</w:p>
    <w:p w:rsidR="00330251" w:rsidRPr="00FE2C1F" w:rsidRDefault="00330251" w:rsidP="00330251">
      <w:pP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 w:rsidRPr="00FE2C1F">
        <w:rPr>
          <w:rFonts w:ascii="Liberation Serif" w:hAnsi="Liberation Serif" w:cs="Liberation Serif"/>
          <w:b/>
          <w:bCs/>
          <w:sz w:val="27"/>
          <w:szCs w:val="27"/>
        </w:rPr>
        <w:t>РЕШИЛА:</w:t>
      </w:r>
    </w:p>
    <w:p w:rsidR="00237AF0" w:rsidRPr="00FE2C1F" w:rsidRDefault="00330251" w:rsidP="00237AF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E2C1F">
        <w:rPr>
          <w:rFonts w:ascii="Liberation Serif" w:hAnsi="Liberation Serif" w:cs="Liberation Serif"/>
          <w:sz w:val="27"/>
          <w:szCs w:val="27"/>
        </w:rPr>
        <w:t>1. </w:t>
      </w:r>
      <w:r w:rsidR="00612C3C" w:rsidRPr="00FE2C1F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237AF0" w:rsidRPr="00FE2C1F">
        <w:rPr>
          <w:rFonts w:ascii="Liberation Serif" w:hAnsi="Liberation Serif" w:cs="Liberation Serif"/>
          <w:sz w:val="27"/>
          <w:szCs w:val="27"/>
        </w:rPr>
        <w:t>решение Думы Горноуральского городского округа                         от 25.02.2021 № 59/5 «Об утверждении Положения об инициировании                          и реализации инициативных проектов в Горноуральском городском округе» следующие изменения:</w:t>
      </w:r>
    </w:p>
    <w:p w:rsidR="00330251" w:rsidRPr="00FE2C1F" w:rsidRDefault="00237AF0" w:rsidP="00330251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FE2C1F">
        <w:rPr>
          <w:rFonts w:ascii="Liberation Serif" w:hAnsi="Liberation Serif" w:cs="Liberation Serif"/>
          <w:sz w:val="27"/>
          <w:szCs w:val="27"/>
        </w:rPr>
        <w:t xml:space="preserve">1.1. </w:t>
      </w:r>
      <w:r w:rsidR="00E531C5" w:rsidRPr="00FE2C1F">
        <w:rPr>
          <w:rFonts w:ascii="Liberation Serif" w:hAnsi="Liberation Serif" w:cs="Liberation Serif"/>
          <w:sz w:val="27"/>
          <w:szCs w:val="27"/>
        </w:rPr>
        <w:t>Приложение к решению «</w:t>
      </w:r>
      <w:r w:rsidR="00330251" w:rsidRPr="00FE2C1F">
        <w:rPr>
          <w:rFonts w:ascii="Liberation Serif" w:hAnsi="Liberation Serif" w:cs="Liberation Serif"/>
          <w:sz w:val="27"/>
          <w:szCs w:val="27"/>
        </w:rPr>
        <w:t>Положение об инициировании и реализации инициативных проектов в Горноуральском городском округе</w:t>
      </w:r>
      <w:r w:rsidR="00E531C5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D00DC0" w:rsidRPr="00FE2C1F">
        <w:rPr>
          <w:rFonts w:ascii="Liberation Serif" w:hAnsi="Liberation Serif" w:cs="Liberation Serif"/>
          <w:sz w:val="27"/>
          <w:szCs w:val="27"/>
        </w:rPr>
        <w:t>изложи</w:t>
      </w:r>
      <w:r w:rsidRPr="00FE2C1F">
        <w:rPr>
          <w:rFonts w:ascii="Liberation Serif" w:hAnsi="Liberation Serif" w:cs="Liberation Serif"/>
          <w:sz w:val="27"/>
          <w:szCs w:val="27"/>
        </w:rPr>
        <w:t>ть</w:t>
      </w:r>
      <w:r w:rsidR="00D00DC0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E531C5" w:rsidRPr="00FE2C1F">
        <w:rPr>
          <w:rFonts w:ascii="Liberation Serif" w:hAnsi="Liberation Serif" w:cs="Liberation Serif"/>
          <w:sz w:val="27"/>
          <w:szCs w:val="27"/>
        </w:rPr>
        <w:t xml:space="preserve">                       в следующей</w:t>
      </w:r>
      <w:r w:rsidR="00D00DC0" w:rsidRPr="00FE2C1F">
        <w:rPr>
          <w:rFonts w:ascii="Liberation Serif" w:hAnsi="Liberation Serif" w:cs="Liberation Serif"/>
          <w:sz w:val="27"/>
          <w:szCs w:val="27"/>
        </w:rPr>
        <w:t xml:space="preserve"> редакции</w:t>
      </w:r>
      <w:r w:rsidR="0026589B" w:rsidRPr="00FE2C1F">
        <w:rPr>
          <w:rFonts w:ascii="Liberation Serif" w:hAnsi="Liberation Serif" w:cs="Liberation Serif"/>
          <w:sz w:val="27"/>
          <w:szCs w:val="27"/>
        </w:rPr>
        <w:t xml:space="preserve"> </w:t>
      </w:r>
      <w:r w:rsidR="00330251" w:rsidRPr="00FE2C1F">
        <w:rPr>
          <w:rFonts w:ascii="Liberation Serif" w:hAnsi="Liberation Serif" w:cs="Liberation Serif"/>
          <w:sz w:val="27"/>
          <w:szCs w:val="27"/>
        </w:rPr>
        <w:t>(приложение).</w:t>
      </w:r>
    </w:p>
    <w:p w:rsidR="00330251" w:rsidRPr="00FE2C1F" w:rsidRDefault="00330251" w:rsidP="0033025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E2C1F">
        <w:rPr>
          <w:rFonts w:ascii="Liberation Serif" w:hAnsi="Liberation Serif" w:cs="Liberation Serif"/>
          <w:sz w:val="27"/>
          <w:szCs w:val="27"/>
        </w:rPr>
        <w:t>2. Настоящее Решение вступает в силу с момента его опубликования.</w:t>
      </w:r>
    </w:p>
    <w:p w:rsidR="00330251" w:rsidRPr="00FE2C1F" w:rsidRDefault="00330251" w:rsidP="003302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E2C1F">
        <w:rPr>
          <w:rFonts w:ascii="Liberation Serif" w:hAnsi="Liberation Serif" w:cs="Liberation Serif"/>
          <w:sz w:val="27"/>
          <w:szCs w:val="27"/>
        </w:rPr>
        <w:t>3. Опубликовать настоящее Решение в установленном порядке                             и разместить на официальном сайте Горноуральского городского округа.</w:t>
      </w:r>
    </w:p>
    <w:p w:rsidR="00320A86" w:rsidRPr="00FE2C1F" w:rsidRDefault="00320A86" w:rsidP="00320A86">
      <w:pPr>
        <w:jc w:val="both"/>
        <w:rPr>
          <w:rFonts w:ascii="Liberation Serif" w:hAnsi="Liberation Serif" w:cs="Liberation Serif"/>
          <w:sz w:val="27"/>
          <w:szCs w:val="27"/>
        </w:rPr>
      </w:pPr>
      <w:r w:rsidRPr="00FE2C1F">
        <w:rPr>
          <w:rFonts w:ascii="Liberation Serif" w:hAnsi="Liberation Serif" w:cs="Liberation Serif"/>
          <w:sz w:val="27"/>
          <w:szCs w:val="27"/>
        </w:rPr>
        <w:tab/>
        <w:t>4.</w:t>
      </w:r>
      <w:r w:rsidR="00BC4FDA" w:rsidRPr="00FE2C1F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Pr="00FE2C1F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Pr="00FE2C1F">
        <w:rPr>
          <w:rFonts w:ascii="Liberation Serif" w:hAnsi="Liberation Serif" w:cs="Liberation Serif"/>
          <w:sz w:val="27"/>
          <w:szCs w:val="27"/>
        </w:rPr>
        <w:t xml:space="preserve"> выполнением настоящего Решения возложить </w:t>
      </w:r>
      <w:r w:rsidR="00EA52E8" w:rsidRPr="00FE2C1F">
        <w:rPr>
          <w:rFonts w:ascii="Liberation Serif" w:hAnsi="Liberation Serif" w:cs="Liberation Serif"/>
          <w:sz w:val="27"/>
          <w:szCs w:val="27"/>
        </w:rPr>
        <w:t xml:space="preserve">                        </w:t>
      </w:r>
      <w:r w:rsidRPr="00FE2C1F">
        <w:rPr>
          <w:rFonts w:ascii="Liberation Serif" w:hAnsi="Liberation Serif" w:cs="Liberation Serif"/>
          <w:sz w:val="27"/>
          <w:szCs w:val="27"/>
        </w:rPr>
        <w:t>на постоянную депутатскую комиссию по вопросам законности и местного самоуправления (</w:t>
      </w:r>
      <w:r w:rsidR="0026589B" w:rsidRPr="00FE2C1F">
        <w:rPr>
          <w:rFonts w:ascii="Liberation Serif" w:hAnsi="Liberation Serif" w:cs="Liberation Serif"/>
          <w:sz w:val="27"/>
          <w:szCs w:val="27"/>
        </w:rPr>
        <w:t>Михайлова О.И.</w:t>
      </w:r>
      <w:r w:rsidRPr="00FE2C1F">
        <w:rPr>
          <w:rFonts w:ascii="Liberation Serif" w:hAnsi="Liberation Serif" w:cs="Liberation Serif"/>
          <w:sz w:val="27"/>
          <w:szCs w:val="27"/>
        </w:rPr>
        <w:t>).</w:t>
      </w:r>
    </w:p>
    <w:p w:rsidR="00330251" w:rsidRPr="00FE2C1F" w:rsidRDefault="00330251" w:rsidP="0033025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237AF0" w:rsidRPr="00FE2C1F" w:rsidRDefault="00237AF0" w:rsidP="00330251">
      <w:pPr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330251" w:rsidRPr="00FE2C1F" w:rsidTr="00B349B1">
        <w:tc>
          <w:tcPr>
            <w:tcW w:w="6487" w:type="dxa"/>
          </w:tcPr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Думы Горноуральского 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237AF0" w:rsidRPr="00FE2C1F" w:rsidRDefault="00237AF0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1210C" w:rsidRPr="00FE2C1F" w:rsidRDefault="0091210C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1210C" w:rsidRPr="00FE2C1F" w:rsidRDefault="0091210C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В.В. Доможиров </w:t>
            </w:r>
          </w:p>
        </w:tc>
        <w:tc>
          <w:tcPr>
            <w:tcW w:w="3509" w:type="dxa"/>
          </w:tcPr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Горноуральского 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237AF0" w:rsidRPr="00FE2C1F" w:rsidRDefault="00237AF0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1210C" w:rsidRPr="00FE2C1F" w:rsidRDefault="0091210C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1210C" w:rsidRPr="00FE2C1F" w:rsidRDefault="0091210C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330251" w:rsidRPr="00FE2C1F" w:rsidRDefault="00330251" w:rsidP="00B349B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E2C1F">
              <w:rPr>
                <w:rFonts w:ascii="Liberation Serif" w:hAnsi="Liberation Serif" w:cs="Liberation Serif"/>
                <w:sz w:val="27"/>
                <w:szCs w:val="27"/>
              </w:rPr>
              <w:t xml:space="preserve">Д.Г. Летников </w:t>
            </w:r>
          </w:p>
        </w:tc>
      </w:tr>
    </w:tbl>
    <w:p w:rsidR="00330251" w:rsidRPr="00587D1F" w:rsidRDefault="00330251" w:rsidP="00330251">
      <w:pPr>
        <w:rPr>
          <w:rFonts w:ascii="Liberation Serif" w:hAnsi="Liberation Serif" w:cs="Liberation Serif"/>
          <w:sz w:val="28"/>
          <w:szCs w:val="28"/>
        </w:rPr>
        <w:sectPr w:rsidR="00330251" w:rsidRPr="00587D1F" w:rsidSect="00237AF0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30251" w:rsidRPr="00587D1F" w:rsidRDefault="00330251" w:rsidP="00330251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612C3C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26589B" w:rsidRPr="00587D1F">
        <w:rPr>
          <w:rFonts w:ascii="Liberation Serif" w:hAnsi="Liberation Serif" w:cs="Liberation Serif"/>
          <w:sz w:val="28"/>
          <w:szCs w:val="28"/>
        </w:rPr>
        <w:t>к решению Думы Горноуральского городского округа</w:t>
      </w:r>
    </w:p>
    <w:p w:rsidR="0026589B" w:rsidRPr="00587D1F" w:rsidRDefault="0026589B" w:rsidP="00330251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от _________ № ___________</w:t>
      </w:r>
    </w:p>
    <w:p w:rsidR="00612C3C" w:rsidRPr="00587D1F" w:rsidRDefault="00612C3C" w:rsidP="00330251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pStyle w:val="ConsPlusNormal"/>
        <w:widowControl/>
        <w:ind w:left="4860"/>
        <w:outlineLvl w:val="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330251" w:rsidRPr="00587D1F" w:rsidRDefault="00330251" w:rsidP="00330251">
      <w:pPr>
        <w:pStyle w:val="ConsPlusNormal"/>
        <w:widowControl/>
        <w:ind w:left="4860"/>
        <w:outlineLvl w:val="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330251" w:rsidRPr="00587D1F" w:rsidRDefault="00330251" w:rsidP="00330251">
      <w:pPr>
        <w:pStyle w:val="ConsPlusNormal"/>
        <w:widowControl/>
        <w:ind w:left="486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tbl>
      <w:tblPr>
        <w:tblStyle w:val="a3"/>
        <w:tblW w:w="6250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1930"/>
      </w:tblGrid>
      <w:tr w:rsidR="00330251" w:rsidRPr="00587D1F" w:rsidTr="00B349B1">
        <w:tc>
          <w:tcPr>
            <w:tcW w:w="4320" w:type="dxa"/>
          </w:tcPr>
          <w:p w:rsidR="00330251" w:rsidRPr="00587D1F" w:rsidRDefault="00330251" w:rsidP="006A6878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6A6878" w:rsidRPr="00587D1F">
              <w:rPr>
                <w:rFonts w:ascii="Liberation Serif" w:hAnsi="Liberation Serif" w:cs="Liberation Serif"/>
                <w:sz w:val="28"/>
                <w:szCs w:val="28"/>
              </w:rPr>
              <w:t>25.02.2021</w:t>
            </w: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4542FD" w:rsidRPr="00587D1F">
              <w:rPr>
                <w:rFonts w:ascii="Liberation Serif" w:hAnsi="Liberation Serif" w:cs="Liberation Serif"/>
                <w:sz w:val="28"/>
                <w:szCs w:val="28"/>
              </w:rPr>
              <w:t>59/5</w:t>
            </w:r>
          </w:p>
        </w:tc>
        <w:tc>
          <w:tcPr>
            <w:tcW w:w="1930" w:type="dxa"/>
          </w:tcPr>
          <w:p w:rsidR="00330251" w:rsidRPr="00587D1F" w:rsidRDefault="00330251" w:rsidP="00B349B1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30251" w:rsidRPr="00587D1F" w:rsidRDefault="00330251" w:rsidP="00330251">
      <w:pPr>
        <w:pStyle w:val="ConsPlusNormal"/>
        <w:ind w:left="486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«Об утверждении</w:t>
      </w:r>
    </w:p>
    <w:p w:rsidR="00330251" w:rsidRPr="00587D1F" w:rsidRDefault="00330251" w:rsidP="00330251">
      <w:pPr>
        <w:pStyle w:val="ConsPlusNormal"/>
        <w:ind w:left="486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Положения об инициировании </w:t>
      </w:r>
    </w:p>
    <w:p w:rsidR="00330251" w:rsidRPr="00587D1F" w:rsidRDefault="00330251" w:rsidP="00330251">
      <w:pPr>
        <w:pStyle w:val="ConsPlusNormal"/>
        <w:ind w:left="486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и реализации инициативных проектов </w:t>
      </w:r>
    </w:p>
    <w:p w:rsidR="00330251" w:rsidRPr="00587D1F" w:rsidRDefault="00330251" w:rsidP="00330251">
      <w:pPr>
        <w:pStyle w:val="ConsPlusNormal"/>
        <w:ind w:left="4860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 Горноуральском городском округе»</w:t>
      </w:r>
    </w:p>
    <w:p w:rsidR="00330251" w:rsidRPr="00587D1F" w:rsidRDefault="00330251" w:rsidP="00330251">
      <w:pPr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30251" w:rsidRPr="00587D1F" w:rsidRDefault="00330251" w:rsidP="003302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Положение об инициировании и реализации инициативных проектов </w:t>
      </w:r>
    </w:p>
    <w:p w:rsidR="00330251" w:rsidRPr="00587D1F" w:rsidRDefault="00330251" w:rsidP="0033025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в Горноуральском городском округе</w:t>
      </w:r>
    </w:p>
    <w:p w:rsidR="00330251" w:rsidRPr="00587D1F" w:rsidRDefault="00330251" w:rsidP="00330251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30251" w:rsidRPr="00587D1F" w:rsidRDefault="00330251" w:rsidP="00330251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330251" w:rsidRPr="00587D1F" w:rsidRDefault="00330251" w:rsidP="0033025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определяет: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1) </w:t>
      </w:r>
      <w:r w:rsidR="00E46101" w:rsidRPr="00587D1F">
        <w:rPr>
          <w:rFonts w:ascii="Liberation Serif" w:hAnsi="Liberation Serif" w:cs="Liberation Serif"/>
          <w:sz w:val="28"/>
          <w:szCs w:val="28"/>
        </w:rPr>
        <w:t xml:space="preserve">порядок определения части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E46101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, на которой могут реализовываться инициативные проекты; </w:t>
      </w:r>
    </w:p>
    <w:p w:rsidR="00BC4FDA" w:rsidRPr="00587D1F" w:rsidRDefault="00330251" w:rsidP="00C4513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2) порядок выдвижения, обсуждения, внесения</w:t>
      </w:r>
      <w:r w:rsidR="00C45137" w:rsidRPr="00587D1F">
        <w:rPr>
          <w:rFonts w:ascii="Liberation Serif" w:hAnsi="Liberation Serif" w:cs="Liberation Serif"/>
          <w:sz w:val="28"/>
          <w:szCs w:val="28"/>
        </w:rPr>
        <w:t xml:space="preserve">, рассмотрения инициативных проектов; </w:t>
      </w:r>
    </w:p>
    <w:p w:rsidR="0075707D" w:rsidRPr="00587D1F" w:rsidRDefault="00BC4FDA" w:rsidP="00C4513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3) порядок проведения конкурсного отбора инициативных проектов;</w:t>
      </w:r>
    </w:p>
    <w:p w:rsidR="00330251" w:rsidRPr="00587D1F" w:rsidRDefault="00BC4FDA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) порядок формирования и деятельности комиссии по проведению конкурсного отбора инициативных проектов в Горноуральском городском округе; </w:t>
      </w:r>
    </w:p>
    <w:p w:rsidR="00330251" w:rsidRPr="00587D1F" w:rsidRDefault="00C45137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5</w:t>
      </w:r>
      <w:r w:rsidR="00330251" w:rsidRPr="00587D1F">
        <w:rPr>
          <w:rFonts w:ascii="Liberation Serif" w:hAnsi="Liberation Serif" w:cs="Liberation Serif"/>
          <w:sz w:val="28"/>
          <w:szCs w:val="28"/>
        </w:rPr>
        <w:t>) финансовое обеспечение реализации инициативных проектов</w:t>
      </w:r>
      <w:r w:rsidR="00B22F17"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B22F17" w:rsidRPr="00587D1F" w:rsidRDefault="00C45137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6</w:t>
      </w:r>
      <w:r w:rsidR="00B22F17" w:rsidRPr="00587D1F">
        <w:rPr>
          <w:rFonts w:ascii="Liberation Serif" w:hAnsi="Liberation Serif" w:cs="Liberation Serif"/>
          <w:sz w:val="28"/>
          <w:szCs w:val="28"/>
        </w:rPr>
        <w:t>) отдельные вопросы реализации инициативных проектов</w:t>
      </w:r>
      <w:r w:rsidR="009F2783"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A91997" w:rsidRPr="00587D1F" w:rsidRDefault="00A57432" w:rsidP="003B14D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>2.</w:t>
      </w:r>
      <w:r w:rsidR="00F516F9" w:rsidRPr="00587D1F">
        <w:rPr>
          <w:rFonts w:ascii="Liberation Serif" w:hAnsi="Liberation Serif" w:cs="Liberation Serif"/>
          <w:sz w:val="28"/>
          <w:szCs w:val="28"/>
        </w:rPr>
        <w:t> </w:t>
      </w:r>
      <w:r w:rsidR="00A91997" w:rsidRPr="00587D1F">
        <w:rPr>
          <w:rFonts w:ascii="Liberation Serif" w:hAnsi="Liberation Serif" w:cs="Liberation Serif"/>
          <w:sz w:val="28"/>
          <w:szCs w:val="28"/>
        </w:rPr>
        <w:t xml:space="preserve">Под инициативным проектом понимается проект, внесенный в </w:t>
      </w:r>
      <w:r w:rsidR="00A91997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Горноуральского городского округа </w:t>
      </w:r>
      <w:r w:rsidR="00A91997" w:rsidRPr="00587D1F">
        <w:rPr>
          <w:rFonts w:ascii="Liberation Serif" w:hAnsi="Liberation Serif" w:cs="Liberation Serif"/>
          <w:sz w:val="28"/>
          <w:szCs w:val="28"/>
        </w:rPr>
        <w:t>(далее – Администрация), в</w:t>
      </w:r>
      <w:r w:rsidR="00A91997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реализации мероприятий, имеющих приоритетное значение для жителей Горноуральского городского округа или его части, по решению вопросов местного значения или иных вопросов, право </w:t>
      </w:r>
      <w:proofErr w:type="gramStart"/>
      <w:r w:rsidR="00A91997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proofErr w:type="gramEnd"/>
      <w:r w:rsidR="00A91997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которых предоставлено органам местного самоуправления</w:t>
      </w:r>
      <w:r w:rsidR="003B14D5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реализуемый при непосредственном участии жителей Горноуральского городского округа, юридических лиц и (или) индивидуальных предпринимателей.</w:t>
      </w:r>
    </w:p>
    <w:p w:rsidR="005566CC" w:rsidRPr="00587D1F" w:rsidRDefault="005F08D6" w:rsidP="005566C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30784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выдвижением (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инициативой о внесении</w:t>
      </w:r>
      <w:r w:rsidR="0030784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инициативного проекта вправе выступить</w:t>
      </w:r>
      <w:r w:rsidR="0030784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 Гор</w:t>
      </w:r>
      <w:r w:rsidRPr="00587D1F">
        <w:rPr>
          <w:rFonts w:ascii="Liberation Serif" w:hAnsi="Liberation Serif" w:cs="Liberation Serif"/>
          <w:sz w:val="28"/>
          <w:szCs w:val="28"/>
        </w:rPr>
        <w:t>ноуральского городского округа,</w:t>
      </w:r>
      <w:r w:rsidR="00307844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староста сельского населенного пункта, входящего в состав Горноуральского </w:t>
      </w:r>
      <w:r w:rsidRPr="00587D1F">
        <w:rPr>
          <w:rFonts w:ascii="Liberation Serif" w:hAnsi="Liberation Serif" w:cs="Liberation Serif"/>
          <w:sz w:val="28"/>
          <w:szCs w:val="28"/>
        </w:rPr>
        <w:t>городского округа,</w:t>
      </w:r>
      <w:r w:rsidR="00307844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330251" w:rsidRPr="00587D1F">
        <w:rPr>
          <w:rFonts w:ascii="Liberation Serif" w:hAnsi="Liberation Serif" w:cs="Liberation Serif"/>
          <w:sz w:val="28"/>
          <w:szCs w:val="28"/>
        </w:rPr>
        <w:lastRenderedPageBreak/>
        <w:t>органы территориального о</w:t>
      </w:r>
      <w:r w:rsidRPr="00587D1F">
        <w:rPr>
          <w:rFonts w:ascii="Liberation Serif" w:hAnsi="Liberation Serif" w:cs="Liberation Serif"/>
          <w:sz w:val="28"/>
          <w:szCs w:val="28"/>
        </w:rPr>
        <w:t>бщественного самоуправления,</w:t>
      </w:r>
      <w:r w:rsidR="00307844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930C5E" w:rsidRPr="00587D1F">
        <w:rPr>
          <w:rFonts w:ascii="Liberation Serif" w:hAnsi="Liberation Serif" w:cs="Liberation Serif"/>
          <w:sz w:val="28"/>
          <w:szCs w:val="28"/>
        </w:rPr>
        <w:t>некоммерческие организации, осуществляющие свою деятельность на территории Горноуральского городского округа (за исключением некоммерческих организаций, учредителями которых являются органы государственной власти</w:t>
      </w:r>
      <w:proofErr w:type="gramEnd"/>
      <w:r w:rsidR="00930C5E" w:rsidRPr="00587D1F">
        <w:rPr>
          <w:rFonts w:ascii="Liberation Serif" w:hAnsi="Liberation Serif" w:cs="Liberation Serif"/>
          <w:sz w:val="28"/>
          <w:szCs w:val="28"/>
        </w:rPr>
        <w:t xml:space="preserve"> либо органы местного самоуправления </w:t>
      </w:r>
      <w:r w:rsidR="005F2234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Pr="00587D1F">
        <w:rPr>
          <w:rFonts w:ascii="Liberation Serif" w:hAnsi="Liberation Serif" w:cs="Liberation Serif"/>
          <w:sz w:val="28"/>
          <w:szCs w:val="28"/>
        </w:rPr>
        <w:t>)</w:t>
      </w:r>
      <w:r w:rsidR="00307844" w:rsidRPr="00587D1F">
        <w:rPr>
          <w:rFonts w:ascii="Liberation Serif" w:hAnsi="Liberation Serif" w:cs="Liberation Serif"/>
          <w:sz w:val="28"/>
          <w:szCs w:val="28"/>
        </w:rPr>
        <w:t xml:space="preserve"> (далее – инициаторы проекта)</w:t>
      </w:r>
      <w:r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8D5508" w:rsidRPr="00587D1F" w:rsidRDefault="008D5508" w:rsidP="005566C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>4. Основные понятия, используемые для целей настоящего Положения:</w:t>
      </w:r>
    </w:p>
    <w:p w:rsidR="00330251" w:rsidRPr="00587D1F" w:rsidRDefault="008D5508" w:rsidP="005566CC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275F36" w:rsidRPr="00587D1F">
        <w:rPr>
          <w:rFonts w:ascii="Liberation Serif" w:hAnsi="Liberation Serif" w:cs="Liberation Serif"/>
          <w:sz w:val="28"/>
          <w:szCs w:val="28"/>
        </w:rPr>
        <w:t xml:space="preserve">) 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 w:rsidR="00AF05EE" w:rsidRPr="00587D1F">
        <w:rPr>
          <w:rFonts w:ascii="Liberation Serif" w:hAnsi="Liberation Serif" w:cs="Liberation Serif"/>
          <w:sz w:val="28"/>
          <w:szCs w:val="28"/>
        </w:rPr>
        <w:t>инициатора проекта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A70298" w:rsidRPr="00587D1F">
        <w:rPr>
          <w:rFonts w:ascii="Liberation Serif" w:hAnsi="Liberation Serif" w:cs="Liberation Serif"/>
          <w:sz w:val="28"/>
          <w:szCs w:val="28"/>
        </w:rPr>
        <w:t>-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лицо, представляющее интересы инициативной группы</w:t>
      </w:r>
      <w:r w:rsidR="00AF05EE" w:rsidRPr="00587D1F">
        <w:rPr>
          <w:rFonts w:ascii="Liberation Serif" w:hAnsi="Liberation Serif" w:cs="Liberation Serif"/>
          <w:sz w:val="28"/>
          <w:szCs w:val="28"/>
        </w:rPr>
        <w:t>,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AF05EE" w:rsidRPr="00587D1F">
        <w:rPr>
          <w:rFonts w:ascii="Liberation Serif" w:hAnsi="Liberation Serif" w:cs="Liberation Serif"/>
          <w:sz w:val="28"/>
          <w:szCs w:val="28"/>
        </w:rPr>
        <w:t xml:space="preserve">органа территориального общественного самоуправления, некоммерческой организации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по вопросам обсуждения, внесения, рассмотрения инициативного проекта;</w:t>
      </w:r>
    </w:p>
    <w:p w:rsidR="00330251" w:rsidRPr="00587D1F" w:rsidRDefault="008D5508" w:rsidP="005566CC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275F36" w:rsidRPr="00587D1F">
        <w:rPr>
          <w:rFonts w:ascii="Liberation Serif" w:hAnsi="Liberation Serif" w:cs="Liberation Serif"/>
          <w:sz w:val="28"/>
          <w:szCs w:val="28"/>
        </w:rPr>
        <w:t xml:space="preserve">)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7841A9" w:rsidRPr="00587D1F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в целях реализации конкретных инициативных проектов;</w:t>
      </w:r>
    </w:p>
    <w:p w:rsidR="00330251" w:rsidRPr="00587D1F" w:rsidRDefault="008D5508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) комиссия по проведению конкурсного отбора инициативных проектов в Горноуральском городском округе (далее - конкурсная комиссия) - постоянно действующий коллегиальный орган, создаваемый </w:t>
      </w:r>
      <w:r w:rsidR="009F2783" w:rsidRPr="00587D1F">
        <w:rPr>
          <w:rFonts w:ascii="Liberation Serif" w:hAnsi="Liberation Serif" w:cs="Liberation Serif"/>
          <w:sz w:val="28"/>
          <w:szCs w:val="28"/>
        </w:rPr>
        <w:t>А</w:t>
      </w:r>
      <w:r w:rsidR="00330251" w:rsidRPr="00587D1F">
        <w:rPr>
          <w:rFonts w:ascii="Liberation Serif" w:hAnsi="Liberation Serif" w:cs="Liberation Serif"/>
          <w:sz w:val="28"/>
          <w:szCs w:val="28"/>
        </w:rPr>
        <w:t>дминистрацией в соответствии с настоящим Порядком;</w:t>
      </w:r>
    </w:p>
    <w:p w:rsidR="00330251" w:rsidRPr="00587D1F" w:rsidRDefault="008D5508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0251" w:rsidRPr="00587D1F">
        <w:rPr>
          <w:rFonts w:ascii="Liberation Serif" w:hAnsi="Liberation Serif" w:cs="Liberation Serif"/>
          <w:sz w:val="28"/>
          <w:szCs w:val="28"/>
        </w:rPr>
        <w:t>)</w:t>
      </w:r>
      <w:r w:rsidR="00F516F9" w:rsidRPr="00587D1F">
        <w:rPr>
          <w:rFonts w:ascii="Liberation Serif" w:hAnsi="Liberation Serif" w:cs="Liberation Serif"/>
          <w:sz w:val="28"/>
          <w:szCs w:val="28"/>
        </w:rPr>
        <w:t> 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уполномоченный орган - </w:t>
      </w:r>
      <w:r w:rsidR="00330251"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>отраслевое (функциональное) или структурное подразделение Администрации, осуществляющее от имени Администрации функции по принятию и сопровождению инициативных проектов, определенное постановлением Администрации.</w:t>
      </w:r>
    </w:p>
    <w:p w:rsidR="003B14D5" w:rsidRPr="00587D1F" w:rsidRDefault="008D5508" w:rsidP="003B14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5. </w:t>
      </w:r>
      <w:r w:rsidR="003B14D5" w:rsidRPr="00587D1F">
        <w:rPr>
          <w:rFonts w:ascii="Liberation Serif" w:hAnsi="Liberation Serif" w:cs="Liberation Serif"/>
          <w:sz w:val="28"/>
          <w:szCs w:val="28"/>
        </w:rPr>
        <w:t>Предлагаемый к реализации инициативный проект должен быть ориентирован на решение конкретной проблемы в пределах территории или части территории Горноуральского городского округа в следующих сферах:</w:t>
      </w:r>
    </w:p>
    <w:p w:rsidR="003B14D5" w:rsidRPr="00587D1F" w:rsidRDefault="003B14D5" w:rsidP="003B14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благоустройство территории Горноуральского городского округа: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3B14D5" w:rsidRPr="00587D1F" w:rsidRDefault="003B14D5" w:rsidP="003B14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дополнительное образование детей (оснащение оборудованием, приобретение программных сре</w:t>
      </w:r>
      <w:proofErr w:type="gramStart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дл</w:t>
      </w:r>
      <w:proofErr w:type="gramEnd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муниципальных организаций дополнительного образования);</w:t>
      </w:r>
    </w:p>
    <w:p w:rsidR="003B14D5" w:rsidRPr="00587D1F" w:rsidRDefault="003B14D5" w:rsidP="003B14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развитие и внедрение информационных технологий (включая разработку информационных систем и развитие </w:t>
      </w:r>
      <w:proofErr w:type="spellStart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инфокоммуникационной</w:t>
      </w:r>
      <w:proofErr w:type="spellEnd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  <w:proofErr w:type="gramEnd"/>
    </w:p>
    <w:p w:rsidR="00D24AC2" w:rsidRPr="00587D1F" w:rsidRDefault="00E52C0A" w:rsidP="00330251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</w:t>
      </w:r>
      <w:r w:rsidR="00676D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Имущество (в том числе земельные участки), предназначенное для реализации инициативного проекта, </w:t>
      </w:r>
      <w:r w:rsidR="00D24AC2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</w:t>
      </w:r>
      <w:r w:rsidR="00676D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находит</w:t>
      </w:r>
      <w:r w:rsidR="00D24AC2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676D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ся и (или) </w:t>
      </w:r>
      <w:r w:rsidR="006D08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быть</w:t>
      </w:r>
      <w:r w:rsidR="00676D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6D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оформлено в процессе реализации инициативного проект</w:t>
      </w:r>
      <w:r w:rsidR="00D24AC2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 муниципальную собственность.</w:t>
      </w:r>
    </w:p>
    <w:p w:rsidR="008D5508" w:rsidRPr="00587D1F" w:rsidRDefault="00F516F9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="00676DF4"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="008D5508"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>Планируемый срок реализации одного инициативного проекта не должен быть позднее 31 декабря года, в течение которого инициативный проект внесен в Администрацию.</w:t>
      </w:r>
    </w:p>
    <w:p w:rsidR="00676DF4" w:rsidRPr="00587D1F" w:rsidRDefault="00F516F9" w:rsidP="00E219B6">
      <w:pPr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87D1F">
        <w:rPr>
          <w:rFonts w:ascii="Liberation Serif" w:hAnsi="Liberation Serif" w:cs="Liberation Serif"/>
          <w:sz w:val="28"/>
          <w:szCs w:val="28"/>
        </w:rPr>
        <w:t>8</w:t>
      </w:r>
      <w:r w:rsidR="00E219B6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676DF4"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>Реализация инициативных проектов может обеспечиваться в форме добровольного финансового, имущественного и (или) трудового участия заинтересованных лиц, за счет софинансирования из бюджета Горноуральского городского округа и бюджета Свердловской области.</w:t>
      </w:r>
    </w:p>
    <w:p w:rsidR="00972826" w:rsidRPr="00587D1F" w:rsidRDefault="00972826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Финансовое обеспечение реализации инициативного проекта должно быть в пределах коэффициентов максимально и минимально возможных уровней его софинансирования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приложением № </w:t>
      </w:r>
      <w:r w:rsidR="004F1AB8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61F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настоящему Положению</w:t>
      </w:r>
      <w:r w:rsidR="00334A9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Софинансирование инициативного проекта за счет собственных сре</w:t>
      </w:r>
      <w:proofErr w:type="gramStart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пр</w:t>
      </w:r>
      <w:proofErr w:type="gramEnd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едприятий и организаций муниципальной формы собственности не допускается.</w:t>
      </w:r>
    </w:p>
    <w:p w:rsidR="00D24AC2" w:rsidRPr="00587D1F" w:rsidRDefault="00D24AC2" w:rsidP="00E219B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Инициативный проект не должен финансироваться за счет других направлений расходов </w:t>
      </w:r>
      <w:r w:rsidR="006D08F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и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областного бюджетов.</w:t>
      </w:r>
    </w:p>
    <w:p w:rsidR="0024052F" w:rsidRPr="00587D1F" w:rsidRDefault="00F516F9" w:rsidP="00676D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="00676DF4" w:rsidRPr="00587D1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="00E219B6" w:rsidRPr="00587D1F">
        <w:rPr>
          <w:rFonts w:ascii="Liberation Serif" w:hAnsi="Liberation Serif" w:cs="Liberation Serif"/>
          <w:sz w:val="28"/>
          <w:szCs w:val="28"/>
        </w:rPr>
        <w:t>Отбор инициативных проектов в целях их реализации, поступивших в Администрацию, осуществляется по результатам конкурсного отбора.</w:t>
      </w:r>
    </w:p>
    <w:p w:rsidR="004D0482" w:rsidRPr="00587D1F" w:rsidRDefault="004D0482" w:rsidP="00950468">
      <w:pPr>
        <w:pStyle w:val="ConsPlusNormal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7E589C" w:rsidRPr="00587D1F" w:rsidRDefault="007841A9" w:rsidP="0095046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Раздел 2. </w:t>
      </w:r>
      <w:r w:rsidR="007E589C" w:rsidRPr="00587D1F">
        <w:rPr>
          <w:rFonts w:ascii="Liberation Serif" w:hAnsi="Liberation Serif" w:cs="Liberation Serif"/>
          <w:b/>
          <w:sz w:val="28"/>
          <w:szCs w:val="28"/>
        </w:rPr>
        <w:t>Определение части территории</w:t>
      </w:r>
    </w:p>
    <w:p w:rsidR="00950468" w:rsidRDefault="007E589C" w:rsidP="0095046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Горноуральского городского округа, на которой могут </w:t>
      </w:r>
    </w:p>
    <w:p w:rsidR="007841A9" w:rsidRPr="00587D1F" w:rsidRDefault="007841A9" w:rsidP="0095046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реализовываться инициативные проекты</w:t>
      </w:r>
    </w:p>
    <w:p w:rsidR="007841A9" w:rsidRPr="00587D1F" w:rsidRDefault="007841A9" w:rsidP="00330251">
      <w:pPr>
        <w:pStyle w:val="ConsPlusNormal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7E589C" w:rsidRPr="00587D1F" w:rsidRDefault="00D24AC2" w:rsidP="007841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0" w:name="P56"/>
      <w:bookmarkEnd w:id="0"/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0</w:t>
      </w:r>
      <w:r w:rsidR="005F41B0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7E589C" w:rsidRPr="00587D1F">
        <w:rPr>
          <w:rFonts w:ascii="Liberation Serif" w:hAnsi="Liberation Serif" w:cs="Liberation Serif"/>
          <w:sz w:val="28"/>
          <w:szCs w:val="28"/>
        </w:rPr>
        <w:t>Частями территории Горноуральского городского округа, на которых могут реализовываться инициативные проекты, являются территории и части территории населенных пунктов, входящих в состав Горноуральского городского округа, территории и части улиц, дворовые территории многоквартирных домов, территории общего пользования и другие территории</w:t>
      </w:r>
      <w:r w:rsidR="00A57432" w:rsidRPr="00587D1F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7E589C" w:rsidRPr="00587D1F" w:rsidRDefault="007E589C" w:rsidP="007841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Под дворовой территорией многоквартирных домов понимается совокупность территорий, прилегающих к одному или нескольким многоквартирным домам и (или) домовладениям индивидуальных жилых домов,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275F36" w:rsidRPr="00587D1F" w:rsidRDefault="00FF6BBA" w:rsidP="007841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1</w:t>
      </w:r>
      <w:r w:rsidR="005F41B0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Инициатор проекта самостоятельно с использованием открытых источников информации определяет территорию либо часть территории </w:t>
      </w:r>
      <w:r w:rsidR="00EE0AF2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, на которой планируется реализация инициативного проекта. Границы территории, на которой планируется реализация инициативного проекта, должны быть неразрывны. Границы территории могут устанавливаться по линиям улиц, проездов, разделяющим </w:t>
      </w:r>
      <w:r w:rsidR="007E589C"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транспортные потоки противоположных направлений, границам земельных участков, границам территории </w:t>
      </w:r>
      <w:r w:rsidR="00EE0AF2" w:rsidRPr="00587D1F">
        <w:rPr>
          <w:rFonts w:ascii="Liberation Serif" w:hAnsi="Liberation Serif" w:cs="Liberation Serif"/>
          <w:sz w:val="28"/>
          <w:szCs w:val="28"/>
        </w:rPr>
        <w:t>населенных пунктов</w:t>
      </w:r>
      <w:r w:rsidR="007E589C" w:rsidRPr="00587D1F">
        <w:rPr>
          <w:rFonts w:ascii="Liberation Serif" w:hAnsi="Liberation Serif" w:cs="Liberation Serif"/>
          <w:sz w:val="28"/>
          <w:szCs w:val="28"/>
        </w:rPr>
        <w:t>, естественным границам при</w:t>
      </w:r>
      <w:r w:rsidR="00275F36" w:rsidRPr="00587D1F">
        <w:rPr>
          <w:rFonts w:ascii="Liberation Serif" w:hAnsi="Liberation Serif" w:cs="Liberation Serif"/>
          <w:sz w:val="28"/>
          <w:szCs w:val="28"/>
        </w:rPr>
        <w:t>родных объектов, иным границам.</w:t>
      </w:r>
    </w:p>
    <w:p w:rsidR="00637C26" w:rsidRPr="00587D1F" w:rsidRDefault="00FF6BBA" w:rsidP="007841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2</w:t>
      </w:r>
      <w:r w:rsidR="00275F36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После определения части территории </w:t>
      </w:r>
      <w:r w:rsidR="00275F36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, на которой планируется реализация инициативного проекта, инициат</w:t>
      </w:r>
      <w:r w:rsidR="00637C26" w:rsidRPr="00587D1F">
        <w:rPr>
          <w:rFonts w:ascii="Liberation Serif" w:hAnsi="Liberation Serif" w:cs="Liberation Serif"/>
          <w:sz w:val="28"/>
          <w:szCs w:val="28"/>
        </w:rPr>
        <w:t>ор проекта вправе обратиться в 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дминистрацию с заявлением для оценки территории на предмет возможности реализации инициативного проекта, с описанием ее границ и приложен</w:t>
      </w:r>
      <w:r w:rsidR="005F2234">
        <w:rPr>
          <w:rFonts w:ascii="Liberation Serif" w:hAnsi="Liberation Serif" w:cs="Liberation Serif"/>
          <w:sz w:val="28"/>
          <w:szCs w:val="28"/>
        </w:rPr>
        <w:t xml:space="preserve">ием схемы части территории 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275F36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. Заявление подписывается инициатором проекта. В случае</w:t>
      </w:r>
      <w:proofErr w:type="gramStart"/>
      <w:r w:rsidR="007E589C" w:rsidRPr="00587D1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если инициатором проекта является инициативная группа, заявление подписывается </w:t>
      </w:r>
      <w:r w:rsidR="00637C26" w:rsidRPr="00587D1F">
        <w:rPr>
          <w:rFonts w:ascii="Liberation Serif" w:hAnsi="Liberation Serif" w:cs="Liberation Serif"/>
          <w:sz w:val="28"/>
          <w:szCs w:val="28"/>
        </w:rPr>
        <w:t>представителем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инициативной группы с указанием фамил</w:t>
      </w:r>
      <w:r w:rsidR="00637C26" w:rsidRPr="00587D1F">
        <w:rPr>
          <w:rFonts w:ascii="Liberation Serif" w:hAnsi="Liberation Serif" w:cs="Liberation Serif"/>
          <w:sz w:val="28"/>
          <w:szCs w:val="28"/>
        </w:rPr>
        <w:t>ии</w:t>
      </w:r>
      <w:r w:rsidR="007E589C" w:rsidRPr="00587D1F">
        <w:rPr>
          <w:rFonts w:ascii="Liberation Serif" w:hAnsi="Liberation Serif" w:cs="Liberation Serif"/>
          <w:sz w:val="28"/>
          <w:szCs w:val="28"/>
        </w:rPr>
        <w:t>, имен</w:t>
      </w:r>
      <w:r w:rsidR="00637C26" w:rsidRPr="00587D1F">
        <w:rPr>
          <w:rFonts w:ascii="Liberation Serif" w:hAnsi="Liberation Serif" w:cs="Liberation Serif"/>
          <w:sz w:val="28"/>
          <w:szCs w:val="28"/>
        </w:rPr>
        <w:t>и</w:t>
      </w:r>
      <w:r w:rsidR="007E589C" w:rsidRPr="00587D1F">
        <w:rPr>
          <w:rFonts w:ascii="Liberation Serif" w:hAnsi="Liberation Serif" w:cs="Liberation Serif"/>
          <w:sz w:val="28"/>
          <w:szCs w:val="28"/>
        </w:rPr>
        <w:t>, отчеств</w:t>
      </w:r>
      <w:r w:rsidR="00637C26" w:rsidRPr="00587D1F">
        <w:rPr>
          <w:rFonts w:ascii="Liberation Serif" w:hAnsi="Liberation Serif" w:cs="Liberation Serif"/>
          <w:sz w:val="28"/>
          <w:szCs w:val="28"/>
        </w:rPr>
        <w:t>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, контактн</w:t>
      </w:r>
      <w:r w:rsidR="00637C26" w:rsidRPr="00587D1F">
        <w:rPr>
          <w:rFonts w:ascii="Liberation Serif" w:hAnsi="Liberation Serif" w:cs="Liberation Serif"/>
          <w:sz w:val="28"/>
          <w:szCs w:val="28"/>
        </w:rPr>
        <w:t>ого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телефон</w:t>
      </w:r>
      <w:r w:rsidR="00637C26" w:rsidRPr="00587D1F">
        <w:rPr>
          <w:rFonts w:ascii="Liberation Serif" w:hAnsi="Liberation Serif" w:cs="Liberation Serif"/>
          <w:sz w:val="28"/>
          <w:szCs w:val="28"/>
        </w:rPr>
        <w:t>а.</w:t>
      </w:r>
    </w:p>
    <w:p w:rsidR="00637C26" w:rsidRPr="00587D1F" w:rsidRDefault="007E589C" w:rsidP="007841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заявлению инициатор проекта прилагает краткое </w:t>
      </w:r>
      <w:r w:rsidR="00637C26" w:rsidRPr="00587D1F">
        <w:rPr>
          <w:rFonts w:ascii="Liberation Serif" w:hAnsi="Liberation Serif" w:cs="Liberation Serif"/>
          <w:sz w:val="28"/>
          <w:szCs w:val="28"/>
        </w:rPr>
        <w:t>описание инициативного проекта.</w:t>
      </w:r>
    </w:p>
    <w:p w:rsidR="00637C26" w:rsidRPr="00587D1F" w:rsidRDefault="00FF6BBA" w:rsidP="009F20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3</w:t>
      </w:r>
      <w:r w:rsidR="007E589C" w:rsidRPr="00587D1F">
        <w:rPr>
          <w:rFonts w:ascii="Liberation Serif" w:hAnsi="Liberation Serif" w:cs="Liberation Serif"/>
          <w:sz w:val="28"/>
          <w:szCs w:val="28"/>
        </w:rPr>
        <w:t>. Администрация в сроки, установленные Федеральным законом от 2 мая 2006 года № 59-ФЗ «О порядке рассмотрения обращений граждан Российской Федерации», рассматривает такое обращение инициатора на предмет</w:t>
      </w:r>
      <w:r w:rsidR="00637C26" w:rsidRPr="00587D1F">
        <w:rPr>
          <w:rFonts w:ascii="Liberation Serif" w:hAnsi="Liberation Serif" w:cs="Liberation Serif"/>
          <w:sz w:val="28"/>
          <w:szCs w:val="28"/>
        </w:rPr>
        <w:t xml:space="preserve"> соответствия законодательству.</w:t>
      </w:r>
    </w:p>
    <w:p w:rsidR="00637C26" w:rsidRPr="00587D1F" w:rsidRDefault="007E589C" w:rsidP="009F20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</w:t>
      </w:r>
      <w:r w:rsidR="00637C26" w:rsidRPr="00587D1F">
        <w:rPr>
          <w:rFonts w:ascii="Liberation Serif" w:hAnsi="Liberation Serif" w:cs="Liberation Serif"/>
          <w:sz w:val="28"/>
          <w:szCs w:val="28"/>
        </w:rPr>
        <w:t>обращения Администрацией принимается одно из следующих решений:</w:t>
      </w:r>
    </w:p>
    <w:p w:rsidR="00637C26" w:rsidRPr="00587D1F" w:rsidRDefault="00637C26" w:rsidP="0096243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 возможности реализации инициативного проекта на запрашиваемой территории или части территории Горноуральского городского округа;</w:t>
      </w:r>
    </w:p>
    <w:p w:rsidR="009F20FB" w:rsidRPr="00587D1F" w:rsidRDefault="007E589C" w:rsidP="0096243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 возможных основаниях для отказа в поддержке инициативного проек</w:t>
      </w:r>
      <w:r w:rsidR="009F20FB" w:rsidRPr="00587D1F">
        <w:rPr>
          <w:rFonts w:ascii="Liberation Serif" w:hAnsi="Liberation Serif" w:cs="Liberation Serif"/>
          <w:sz w:val="28"/>
          <w:szCs w:val="28"/>
        </w:rPr>
        <w:t>та, в том числе в случаях если:</w:t>
      </w:r>
    </w:p>
    <w:p w:rsidR="009F20FB" w:rsidRPr="00587D1F" w:rsidRDefault="009F20FB" w:rsidP="009F20F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а)</w:t>
      </w:r>
      <w:r w:rsidR="00962435" w:rsidRPr="00587D1F">
        <w:rPr>
          <w:rFonts w:ascii="Liberation Serif" w:hAnsi="Liberation Serif" w:cs="Liberation Serif"/>
          <w:sz w:val="28"/>
          <w:szCs w:val="28"/>
        </w:rPr>
        <w:t> 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территория выходит за границы </w:t>
      </w:r>
      <w:r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9F20FB" w:rsidRPr="00587D1F" w:rsidRDefault="009F20FB" w:rsidP="009F20F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б</w:t>
      </w:r>
      <w:r w:rsidR="007E589C" w:rsidRPr="00587D1F">
        <w:rPr>
          <w:rFonts w:ascii="Liberation Serif" w:hAnsi="Liberation Serif" w:cs="Liberation Serif"/>
          <w:sz w:val="28"/>
          <w:szCs w:val="28"/>
        </w:rPr>
        <w:t>)</w:t>
      </w:r>
      <w:r w:rsidR="00962435" w:rsidRPr="00587D1F">
        <w:rPr>
          <w:rFonts w:ascii="Liberation Serif" w:hAnsi="Liberation Serif" w:cs="Liberation Serif"/>
          <w:sz w:val="28"/>
          <w:szCs w:val="28"/>
        </w:rPr>
        <w:t> 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запрашиваемая часть территории </w:t>
      </w:r>
      <w:r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нах</w:t>
      </w:r>
      <w:r w:rsidRPr="00587D1F">
        <w:rPr>
          <w:rFonts w:ascii="Liberation Serif" w:hAnsi="Liberation Serif" w:cs="Liberation Serif"/>
          <w:sz w:val="28"/>
          <w:szCs w:val="28"/>
        </w:rPr>
        <w:t>одится в частной собственности;</w:t>
      </w:r>
    </w:p>
    <w:p w:rsidR="00637C26" w:rsidRPr="00587D1F" w:rsidRDefault="009F20FB" w:rsidP="009F20F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</w:t>
      </w:r>
      <w:r w:rsidR="00962435" w:rsidRPr="00587D1F">
        <w:rPr>
          <w:rFonts w:ascii="Liberation Serif" w:hAnsi="Liberation Serif" w:cs="Liberation Serif"/>
          <w:sz w:val="28"/>
          <w:szCs w:val="28"/>
        </w:rPr>
        <w:t>) </w:t>
      </w:r>
      <w:r w:rsidR="007E589C" w:rsidRPr="00587D1F">
        <w:rPr>
          <w:rFonts w:ascii="Liberation Serif" w:hAnsi="Liberation Serif" w:cs="Liberation Serif"/>
          <w:sz w:val="28"/>
          <w:szCs w:val="28"/>
        </w:rPr>
        <w:t>виды разрешенного использования земельного участка на запрашиваемой территории не соответству</w:t>
      </w:r>
      <w:r w:rsidR="00637C26" w:rsidRPr="00587D1F">
        <w:rPr>
          <w:rFonts w:ascii="Liberation Serif" w:hAnsi="Liberation Serif" w:cs="Liberation Serif"/>
          <w:sz w:val="28"/>
          <w:szCs w:val="28"/>
        </w:rPr>
        <w:t>ют целям инициативного проекта.</w:t>
      </w:r>
    </w:p>
    <w:p w:rsidR="00637C26" w:rsidRPr="00587D1F" w:rsidRDefault="00FF6BBA" w:rsidP="009F20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4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. При установлении случаев, указанных в </w:t>
      </w:r>
      <w:r w:rsidR="00F61118" w:rsidRPr="00587D1F">
        <w:rPr>
          <w:rFonts w:ascii="Liberation Serif" w:hAnsi="Liberation Serif" w:cs="Liberation Serif"/>
          <w:sz w:val="28"/>
          <w:szCs w:val="28"/>
        </w:rPr>
        <w:t>под</w:t>
      </w:r>
      <w:r w:rsidR="007E589C" w:rsidRPr="00587D1F">
        <w:rPr>
          <w:rFonts w:ascii="Liberation Serif" w:hAnsi="Liberation Serif" w:cs="Liberation Serif"/>
          <w:sz w:val="28"/>
          <w:szCs w:val="28"/>
        </w:rPr>
        <w:t>пункте</w:t>
      </w:r>
      <w:r w:rsidR="00F61118" w:rsidRPr="00587D1F">
        <w:rPr>
          <w:rFonts w:ascii="Liberation Serif" w:hAnsi="Liberation Serif" w:cs="Liberation Serif"/>
          <w:sz w:val="28"/>
          <w:szCs w:val="28"/>
        </w:rPr>
        <w:t xml:space="preserve"> 2 пункта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F61118" w:rsidRPr="00587D1F">
        <w:rPr>
          <w:rFonts w:ascii="Liberation Serif" w:hAnsi="Liberation Serif" w:cs="Liberation Serif"/>
          <w:sz w:val="28"/>
          <w:szCs w:val="28"/>
        </w:rPr>
        <w:t>13</w:t>
      </w:r>
      <w:r w:rsidR="009F20FB" w:rsidRPr="00587D1F">
        <w:rPr>
          <w:rFonts w:ascii="Liberation Serif" w:hAnsi="Liberation Serif" w:cs="Liberation Serif"/>
          <w:sz w:val="28"/>
          <w:szCs w:val="28"/>
        </w:rPr>
        <w:t xml:space="preserve"> настоящего Положения, А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дминистрация вправе предложить инициаторам проекта иную часть территории </w:t>
      </w:r>
      <w:r w:rsidR="009F20FB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7E589C" w:rsidRPr="00587D1F">
        <w:rPr>
          <w:rFonts w:ascii="Liberation Serif" w:hAnsi="Liberation Serif" w:cs="Liberation Serif"/>
          <w:sz w:val="28"/>
          <w:szCs w:val="28"/>
        </w:rPr>
        <w:t xml:space="preserve"> для реализации инициативного проекта.</w:t>
      </w:r>
    </w:p>
    <w:p w:rsidR="009F20FB" w:rsidRPr="00587D1F" w:rsidRDefault="009F20FB" w:rsidP="00330251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24AC2" w:rsidRPr="00587D1F" w:rsidRDefault="00330251" w:rsidP="0095046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1" w:name="P66"/>
      <w:bookmarkEnd w:id="1"/>
      <w:r w:rsidRPr="00587D1F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7841A9" w:rsidRPr="00587D1F">
        <w:rPr>
          <w:rFonts w:ascii="Liberation Serif" w:hAnsi="Liberation Serif" w:cs="Liberation Serif"/>
          <w:sz w:val="28"/>
          <w:szCs w:val="28"/>
        </w:rPr>
        <w:t>3</w:t>
      </w:r>
      <w:r w:rsidRPr="00587D1F">
        <w:rPr>
          <w:rFonts w:ascii="Liberation Serif" w:hAnsi="Liberation Serif" w:cs="Liberation Serif"/>
          <w:sz w:val="28"/>
          <w:szCs w:val="28"/>
        </w:rPr>
        <w:t>. Порядок выдвижения, о</w:t>
      </w:r>
      <w:r w:rsidR="00D24AC2" w:rsidRPr="00587D1F">
        <w:rPr>
          <w:rFonts w:ascii="Liberation Serif" w:hAnsi="Liberation Serif" w:cs="Liberation Serif"/>
          <w:sz w:val="28"/>
          <w:szCs w:val="28"/>
        </w:rPr>
        <w:t>бсуждения, внесения</w:t>
      </w:r>
      <w:r w:rsidR="00D029AE" w:rsidRPr="00587D1F">
        <w:rPr>
          <w:rFonts w:ascii="Liberation Serif" w:hAnsi="Liberation Serif" w:cs="Liberation Serif"/>
          <w:sz w:val="28"/>
          <w:szCs w:val="28"/>
        </w:rPr>
        <w:t>, рассмотрения</w:t>
      </w:r>
    </w:p>
    <w:p w:rsidR="00330251" w:rsidRPr="00587D1F" w:rsidRDefault="00330251" w:rsidP="0095046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инициативных проектов</w:t>
      </w:r>
    </w:p>
    <w:p w:rsidR="00517EAA" w:rsidRPr="00587D1F" w:rsidRDefault="00517EAA" w:rsidP="00330251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D24AC2" w:rsidRPr="00587D1F" w:rsidRDefault="00D24AC2" w:rsidP="00E76A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5</w:t>
      </w:r>
      <w:r w:rsidR="00E76ACE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Выдвижение инициативных проектов осуществляется инициаторами проектов.</w:t>
      </w:r>
    </w:p>
    <w:p w:rsidR="00D24AC2" w:rsidRPr="00587D1F" w:rsidRDefault="00862FA4" w:rsidP="00E76A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highlight w:val="cyan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6</w:t>
      </w:r>
      <w:r w:rsidR="00D24AC2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24AC2" w:rsidRPr="00587D1F">
        <w:rPr>
          <w:rFonts w:ascii="Liberation Serif" w:hAnsi="Liberation Serif" w:cs="Liberation Serif"/>
          <w:sz w:val="28"/>
          <w:szCs w:val="28"/>
        </w:rPr>
        <w:t xml:space="preserve">Инициативный проект до его внесения в Администрацию подлежит </w:t>
      </w:r>
      <w:r w:rsidR="00E934E7" w:rsidRPr="00587D1F">
        <w:rPr>
          <w:rFonts w:ascii="Liberation Serif" w:hAnsi="Liberation Serif" w:cs="Liberation Serif"/>
          <w:sz w:val="28"/>
          <w:szCs w:val="28"/>
        </w:rPr>
        <w:t xml:space="preserve">обязательному </w:t>
      </w:r>
      <w:r w:rsidR="00D24AC2" w:rsidRPr="00587D1F">
        <w:rPr>
          <w:rFonts w:ascii="Liberation Serif" w:hAnsi="Liberation Serif" w:cs="Liberation Serif"/>
          <w:sz w:val="28"/>
          <w:szCs w:val="28"/>
        </w:rPr>
        <w:t xml:space="preserve">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Горноуральского городского округа или его части, целесообразности </w:t>
      </w:r>
      <w:r w:rsidR="00D24AC2" w:rsidRPr="00587D1F">
        <w:rPr>
          <w:rFonts w:ascii="Liberation Serif" w:hAnsi="Liberation Serif" w:cs="Liberation Serif"/>
          <w:sz w:val="28"/>
          <w:szCs w:val="28"/>
        </w:rPr>
        <w:lastRenderedPageBreak/>
        <w:t>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="00D24AC2" w:rsidRPr="00587D1F">
        <w:rPr>
          <w:rFonts w:ascii="Liberation Serif" w:hAnsi="Liberation Serif" w:cs="Liberation Serif"/>
          <w:sz w:val="28"/>
          <w:szCs w:val="28"/>
        </w:rPr>
        <w:t xml:space="preserve"> проекта.</w:t>
      </w:r>
    </w:p>
    <w:p w:rsidR="00D24AC2" w:rsidRPr="00587D1F" w:rsidRDefault="00D24AC2" w:rsidP="00D24A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330251" w:rsidRPr="00587D1F" w:rsidRDefault="00C84160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7</w:t>
      </w:r>
      <w:r w:rsidR="005848F3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03339E" w:rsidRPr="00587D1F">
        <w:rPr>
          <w:rFonts w:ascii="Liberation Serif" w:hAnsi="Liberation Serif" w:cs="Liberation Serif"/>
          <w:sz w:val="28"/>
          <w:szCs w:val="28"/>
        </w:rPr>
        <w:t>В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ыявление мнения граждан по вопросу о поддержке инициативного проекта может </w:t>
      </w:r>
      <w:r w:rsidR="00E934E7" w:rsidRPr="00587D1F">
        <w:rPr>
          <w:rFonts w:ascii="Liberation Serif" w:hAnsi="Liberation Serif" w:cs="Liberation Serif"/>
          <w:sz w:val="28"/>
          <w:szCs w:val="28"/>
        </w:rPr>
        <w:t xml:space="preserve">дополнительно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проводиться путем опроса граждан, сбора их подписей.</w:t>
      </w:r>
    </w:p>
    <w:p w:rsidR="00C84160" w:rsidRPr="00587D1F" w:rsidRDefault="00C84160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 опросе граждан, сборе подписей по вопросу выявления мнения граждан о поддержке инициативного проекта вправе участвовать граждане, достигшие шестнадцатилетнего возраста и проживающие на территории Горноуральского городского округа (его части), на которой предлагается реализовать инициативный проект.</w:t>
      </w:r>
    </w:p>
    <w:p w:rsidR="00C84160" w:rsidRPr="00587D1F" w:rsidRDefault="005558C9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</w:t>
      </w:r>
      <w:r w:rsidR="00E52C0A" w:rsidRPr="00587D1F">
        <w:rPr>
          <w:rFonts w:ascii="Liberation Serif" w:hAnsi="Liberation Serif" w:cs="Liberation Serif"/>
          <w:sz w:val="28"/>
          <w:szCs w:val="28"/>
        </w:rPr>
        <w:t>8</w:t>
      </w:r>
      <w:r w:rsidR="00C84160" w:rsidRPr="00587D1F">
        <w:rPr>
          <w:rFonts w:ascii="Liberation Serif" w:hAnsi="Liberation Serif" w:cs="Liberation Serif"/>
          <w:sz w:val="28"/>
          <w:szCs w:val="28"/>
        </w:rPr>
        <w:t>. Для проведения опроса граждан может использоваться официальный сайт</w:t>
      </w:r>
      <w:r w:rsidR="00D029AE" w:rsidRPr="00587D1F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 в информационно-телекоммуникационной сети «Интернет» (далее – официальный сайт)</w:t>
      </w:r>
      <w:r w:rsidR="00C84160" w:rsidRPr="00587D1F">
        <w:rPr>
          <w:rFonts w:ascii="Liberation Serif" w:hAnsi="Liberation Serif" w:cs="Liberation Serif"/>
          <w:sz w:val="28"/>
          <w:szCs w:val="28"/>
        </w:rPr>
        <w:t>. В этом случае должна быть обеспечена идентификация участников опроса в целях соблюдения положения абзаца второго пункта 1</w:t>
      </w:r>
      <w:r w:rsidR="00E52C0A" w:rsidRPr="00587D1F">
        <w:rPr>
          <w:rFonts w:ascii="Liberation Serif" w:hAnsi="Liberation Serif" w:cs="Liberation Serif"/>
          <w:sz w:val="28"/>
          <w:szCs w:val="28"/>
        </w:rPr>
        <w:t>7</w:t>
      </w:r>
      <w:r w:rsidR="00C84160" w:rsidRPr="00587D1F">
        <w:rPr>
          <w:rFonts w:ascii="Liberation Serif" w:hAnsi="Liberation Serif" w:cs="Liberation Serif"/>
          <w:sz w:val="28"/>
          <w:szCs w:val="28"/>
        </w:rPr>
        <w:t xml:space="preserve"> настоящего Положения. </w:t>
      </w:r>
    </w:p>
    <w:p w:rsidR="00C84160" w:rsidRPr="00587D1F" w:rsidRDefault="00C84160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Организация опроса с использованием </w:t>
      </w:r>
      <w:r w:rsidR="003D0113" w:rsidRPr="00587D1F">
        <w:rPr>
          <w:rFonts w:ascii="Liberation Serif" w:hAnsi="Liberation Serif" w:cs="Liberation Serif"/>
          <w:sz w:val="28"/>
          <w:szCs w:val="28"/>
        </w:rPr>
        <w:t>официального сайта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обращения в Администрацию инициаторов проекта. Указанное обращение и планируемый к размещению опрос должны содержать сведения об инициативном проекте, сроки проведения опроса. Администрация вправе отказать в проведении опроса либо направить предложение об изменении сроков проведения опроса граждан с использованием </w:t>
      </w:r>
      <w:r w:rsidR="003D0113" w:rsidRPr="00587D1F">
        <w:rPr>
          <w:rFonts w:ascii="Liberation Serif" w:hAnsi="Liberation Serif" w:cs="Liberation Serif"/>
          <w:sz w:val="28"/>
          <w:szCs w:val="28"/>
        </w:rPr>
        <w:t>официального сайта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в связи с отсутствием технической возможности.</w:t>
      </w:r>
    </w:p>
    <w:p w:rsidR="00330251" w:rsidRPr="00587D1F" w:rsidRDefault="00E52C0A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5"/>
      <w:bookmarkEnd w:id="2"/>
      <w:r w:rsidRPr="00587D1F">
        <w:rPr>
          <w:rFonts w:ascii="Liberation Serif" w:hAnsi="Liberation Serif" w:cs="Liberation Serif"/>
          <w:sz w:val="28"/>
          <w:szCs w:val="28"/>
        </w:rPr>
        <w:t>19</w:t>
      </w:r>
      <w:r w:rsidR="00330251" w:rsidRPr="00587D1F">
        <w:rPr>
          <w:rFonts w:ascii="Liberation Serif" w:hAnsi="Liberation Serif" w:cs="Liberation Serif"/>
          <w:sz w:val="28"/>
          <w:szCs w:val="28"/>
        </w:rPr>
        <w:t>.</w:t>
      </w:r>
      <w:r w:rsidR="005558C9" w:rsidRPr="00587D1F">
        <w:rPr>
          <w:rFonts w:ascii="Liberation Serif" w:hAnsi="Liberation Serif" w:cs="Liberation Serif"/>
          <w:sz w:val="28"/>
          <w:szCs w:val="28"/>
        </w:rPr>
        <w:t> 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Внесение инициативного проекта осуществляется инициатором проекта путем направления в Администрацию заявления о внесении инициативного проекта по форме согласно приложению № </w:t>
      </w:r>
      <w:r w:rsidR="004F1AB8" w:rsidRPr="00587D1F">
        <w:rPr>
          <w:rFonts w:ascii="Liberation Serif" w:hAnsi="Liberation Serif" w:cs="Liberation Serif"/>
          <w:sz w:val="28"/>
          <w:szCs w:val="28"/>
        </w:rPr>
        <w:t>2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к настоящему Положению.</w:t>
      </w:r>
    </w:p>
    <w:p w:rsidR="00330251" w:rsidRPr="00587D1F" w:rsidRDefault="00D24AC2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EB4C9F" w:rsidRPr="00587D1F">
        <w:rPr>
          <w:rFonts w:ascii="Liberation Serif" w:hAnsi="Liberation Serif" w:cs="Liberation Serif"/>
          <w:sz w:val="28"/>
          <w:szCs w:val="28"/>
        </w:rPr>
        <w:t>0</w:t>
      </w:r>
      <w:r w:rsidR="00330251" w:rsidRPr="00587D1F">
        <w:rPr>
          <w:rFonts w:ascii="Liberation Serif" w:hAnsi="Liberation Serif" w:cs="Liberation Serif"/>
          <w:sz w:val="28"/>
          <w:szCs w:val="28"/>
        </w:rPr>
        <w:t>. К заявлению прилагаются:</w:t>
      </w:r>
    </w:p>
    <w:p w:rsidR="00AA475B" w:rsidRPr="00587D1F" w:rsidRDefault="00AA475B" w:rsidP="00AA475B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1) </w:t>
      </w:r>
      <w:r w:rsidR="00861C85" w:rsidRPr="00587D1F">
        <w:rPr>
          <w:rFonts w:ascii="Liberation Serif" w:hAnsi="Liberation Serif" w:cs="Liberation Serif"/>
          <w:sz w:val="28"/>
          <w:szCs w:val="28"/>
        </w:rPr>
        <w:t>информация о</w:t>
      </w:r>
      <w:r w:rsidR="00D15A67" w:rsidRPr="00587D1F">
        <w:rPr>
          <w:rFonts w:ascii="Liberation Serif" w:hAnsi="Liberation Serif" w:cs="Liberation Serif"/>
          <w:sz w:val="28"/>
          <w:szCs w:val="28"/>
        </w:rPr>
        <w:t xml:space="preserve">б инициативном </w:t>
      </w:r>
      <w:r w:rsidR="00861C85" w:rsidRPr="00587D1F">
        <w:rPr>
          <w:rFonts w:ascii="Liberation Serif" w:hAnsi="Liberation Serif" w:cs="Liberation Serif"/>
          <w:sz w:val="28"/>
          <w:szCs w:val="28"/>
        </w:rPr>
        <w:t xml:space="preserve">проекте (приложение № </w:t>
      </w:r>
      <w:r w:rsidR="004F1AB8" w:rsidRPr="00587D1F">
        <w:rPr>
          <w:rFonts w:ascii="Liberation Serif" w:hAnsi="Liberation Serif" w:cs="Liberation Serif"/>
          <w:sz w:val="28"/>
          <w:szCs w:val="28"/>
        </w:rPr>
        <w:t>3</w:t>
      </w:r>
      <w:r w:rsidR="00861C85" w:rsidRPr="00587D1F">
        <w:rPr>
          <w:rFonts w:ascii="Liberation Serif" w:hAnsi="Liberation Serif" w:cs="Liberation Serif"/>
          <w:sz w:val="28"/>
          <w:szCs w:val="28"/>
        </w:rPr>
        <w:t xml:space="preserve"> к настоящему Положению)</w:t>
      </w:r>
      <w:r w:rsidR="00DC38CB"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330251" w:rsidRPr="00587D1F" w:rsidRDefault="00330251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протокол собрания или конференции граждан, </w:t>
      </w:r>
      <w:r w:rsidR="00E934E7" w:rsidRPr="00587D1F">
        <w:rPr>
          <w:rFonts w:ascii="Liberation Serif" w:hAnsi="Liberation Serif" w:cs="Liberation Serif"/>
          <w:sz w:val="28"/>
          <w:szCs w:val="28"/>
        </w:rPr>
        <w:t xml:space="preserve">листы регистрации участников собрания или конференции (приложение № </w:t>
      </w:r>
      <w:r w:rsidR="004F1AB8" w:rsidRPr="00587D1F">
        <w:rPr>
          <w:rFonts w:ascii="Liberation Serif" w:hAnsi="Liberation Serif" w:cs="Liberation Serif"/>
          <w:sz w:val="28"/>
          <w:szCs w:val="28"/>
        </w:rPr>
        <w:t>4</w:t>
      </w:r>
      <w:r w:rsidR="00E934E7" w:rsidRPr="00587D1F">
        <w:rPr>
          <w:rFonts w:ascii="Liberation Serif" w:hAnsi="Liberation Serif" w:cs="Liberation Serif"/>
          <w:sz w:val="28"/>
          <w:szCs w:val="28"/>
        </w:rPr>
        <w:t xml:space="preserve"> к настоящему Положению), </w:t>
      </w:r>
      <w:r w:rsidRPr="00587D1F">
        <w:rPr>
          <w:rFonts w:ascii="Liberation Serif" w:hAnsi="Liberation Serif" w:cs="Liberation Serif"/>
          <w:sz w:val="28"/>
          <w:szCs w:val="28"/>
        </w:rPr>
        <w:t>результаты опроса граждан, подтверждающие поддержку инициативного проекта жителями Горноуральского городского округа или его части</w:t>
      </w:r>
      <w:r w:rsidR="00E934E7" w:rsidRPr="00587D1F">
        <w:rPr>
          <w:rFonts w:ascii="Liberation Serif" w:hAnsi="Liberation Serif" w:cs="Liberation Serif"/>
          <w:sz w:val="28"/>
          <w:szCs w:val="28"/>
        </w:rPr>
        <w:t xml:space="preserve"> (при наличии)</w:t>
      </w:r>
      <w:r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330251" w:rsidRPr="00587D1F" w:rsidRDefault="00330251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документы, подтверждающие обязательства по финансовому обеспечению </w:t>
      </w:r>
      <w:r w:rsidR="0067438A" w:rsidRPr="00587D1F">
        <w:rPr>
          <w:rFonts w:ascii="Liberation Serif" w:hAnsi="Liberation Serif" w:cs="Liberation Serif"/>
          <w:sz w:val="28"/>
          <w:szCs w:val="28"/>
        </w:rPr>
        <w:t xml:space="preserve">инициативного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проекта населением в виде гарантийных писем, подписанных представителем инициатора </w:t>
      </w:r>
      <w:r w:rsidR="004F1AB8" w:rsidRPr="00587D1F">
        <w:rPr>
          <w:rFonts w:ascii="Liberation Serif" w:hAnsi="Liberation Serif" w:cs="Liberation Serif"/>
          <w:sz w:val="28"/>
          <w:szCs w:val="28"/>
        </w:rPr>
        <w:t xml:space="preserve">(инициатором) </w:t>
      </w:r>
      <w:r w:rsidRPr="00587D1F">
        <w:rPr>
          <w:rFonts w:ascii="Liberation Serif" w:hAnsi="Liberation Serif" w:cs="Liberation Serif"/>
          <w:sz w:val="28"/>
          <w:szCs w:val="28"/>
        </w:rPr>
        <w:t>проекта;</w:t>
      </w:r>
    </w:p>
    <w:p w:rsidR="00330251" w:rsidRPr="00587D1F" w:rsidRDefault="00330251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документы, подтверждающие обязательства по финансовому обеспечению </w:t>
      </w:r>
      <w:r w:rsidR="0067438A" w:rsidRPr="00587D1F">
        <w:rPr>
          <w:rFonts w:ascii="Liberation Serif" w:hAnsi="Liberation Serif" w:cs="Liberation Serif"/>
          <w:sz w:val="28"/>
          <w:szCs w:val="28"/>
        </w:rPr>
        <w:t xml:space="preserve">инициативного </w:t>
      </w:r>
      <w:r w:rsidRPr="00587D1F">
        <w:rPr>
          <w:rFonts w:ascii="Liberation Serif" w:hAnsi="Liberation Serif" w:cs="Liberation Serif"/>
          <w:sz w:val="28"/>
          <w:szCs w:val="28"/>
        </w:rPr>
        <w:t>проекта индивидуальными предпринимателями, юридическими лицами, организациями</w:t>
      </w:r>
      <w:r w:rsidR="00683319" w:rsidRPr="00587D1F">
        <w:rPr>
          <w:rFonts w:ascii="Liberation Serif" w:hAnsi="Liberation Serif" w:cs="Liberation Serif"/>
          <w:sz w:val="28"/>
          <w:szCs w:val="28"/>
        </w:rPr>
        <w:t xml:space="preserve"> (за исключением некоммерческих организаций, учредителями которых являются органы государственной власти либо органы местного самоуправления </w:t>
      </w:r>
      <w:r w:rsidR="005F2234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="00683319" w:rsidRPr="00587D1F">
        <w:rPr>
          <w:rFonts w:ascii="Liberation Serif" w:hAnsi="Liberation Serif" w:cs="Liberation Serif"/>
          <w:sz w:val="28"/>
          <w:szCs w:val="28"/>
        </w:rPr>
        <w:t xml:space="preserve">)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в </w:t>
      </w:r>
      <w:r w:rsidR="005F2234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87D1F">
        <w:rPr>
          <w:rFonts w:ascii="Liberation Serif" w:hAnsi="Liberation Serif" w:cs="Liberation Serif"/>
          <w:sz w:val="28"/>
          <w:szCs w:val="28"/>
        </w:rPr>
        <w:lastRenderedPageBreak/>
        <w:t>виде гарантийных писем;</w:t>
      </w:r>
    </w:p>
    <w:p w:rsidR="000E1CCA" w:rsidRPr="00587D1F" w:rsidRDefault="00330251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фотоматериалы о текущем состоянии объекта, где планируется проводить работы в рамках </w:t>
      </w:r>
      <w:r w:rsidR="0067438A" w:rsidRPr="00587D1F">
        <w:rPr>
          <w:rFonts w:ascii="Liberation Serif" w:hAnsi="Liberation Serif" w:cs="Liberation Serif"/>
          <w:sz w:val="28"/>
          <w:szCs w:val="28"/>
        </w:rPr>
        <w:t xml:space="preserve">инициативного </w:t>
      </w:r>
      <w:r w:rsidRPr="00587D1F">
        <w:rPr>
          <w:rFonts w:ascii="Liberation Serif" w:hAnsi="Liberation Serif" w:cs="Liberation Serif"/>
          <w:sz w:val="28"/>
          <w:szCs w:val="28"/>
        </w:rPr>
        <w:t>проекта;</w:t>
      </w:r>
    </w:p>
    <w:p w:rsidR="000E1CCA" w:rsidRPr="00587D1F" w:rsidRDefault="00683319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копия сметного расчета стоимости </w:t>
      </w:r>
      <w:r w:rsidR="007841A9" w:rsidRPr="00587D1F">
        <w:rPr>
          <w:rFonts w:ascii="Liberation Serif" w:hAnsi="Liberation Serif" w:cs="Liberation Serif"/>
          <w:sz w:val="28"/>
          <w:szCs w:val="28"/>
        </w:rPr>
        <w:t xml:space="preserve">инициативного </w:t>
      </w:r>
      <w:r w:rsidRPr="00587D1F">
        <w:rPr>
          <w:rFonts w:ascii="Liberation Serif" w:hAnsi="Liberation Serif" w:cs="Liberation Serif"/>
          <w:sz w:val="28"/>
          <w:szCs w:val="28"/>
        </w:rPr>
        <w:t>проекта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861C85" w:rsidRPr="00587D1F" w:rsidRDefault="00861C85" w:rsidP="00D9588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опись представленных документов.</w:t>
      </w:r>
    </w:p>
    <w:p w:rsidR="0015166A" w:rsidRPr="00587D1F" w:rsidRDefault="006B3A3B" w:rsidP="00E779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1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5166A" w:rsidRPr="00587D1F">
        <w:rPr>
          <w:rFonts w:ascii="Liberation Serif" w:hAnsi="Liberation Serif" w:cs="Liberation Serif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внесения инициативного проекта</w:t>
      </w:r>
      <w:r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135C5E" w:rsidRPr="00587D1F" w:rsidRDefault="00135C5E" w:rsidP="00C8168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135C5E" w:rsidRPr="00587D1F" w:rsidRDefault="00135C5E" w:rsidP="00C8168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BC4FDA" w:rsidRPr="00587D1F">
        <w:rPr>
          <w:rFonts w:ascii="Liberation Serif" w:hAnsi="Liberation Serif" w:cs="Liberation Serif"/>
          <w:sz w:val="28"/>
          <w:szCs w:val="28"/>
        </w:rPr>
        <w:t>4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Порядок проведения конкурсного отбора </w:t>
      </w:r>
    </w:p>
    <w:p w:rsidR="00135C5E" w:rsidRPr="00587D1F" w:rsidRDefault="00135C5E" w:rsidP="00C8168B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инициативных проектов</w:t>
      </w:r>
    </w:p>
    <w:p w:rsidR="00135C5E" w:rsidRPr="00587D1F" w:rsidRDefault="00135C5E" w:rsidP="00135C5E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35C5E" w:rsidRPr="00587D1F" w:rsidRDefault="00135C5E" w:rsidP="00135C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2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Конкурсный отбор инициативных проектов в целях их реализации проводится в сроки, установленные постановлением Администрации. </w:t>
      </w:r>
    </w:p>
    <w:p w:rsidR="00135C5E" w:rsidRPr="00587D1F" w:rsidRDefault="00135C5E" w:rsidP="00135C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3</w:t>
      </w:r>
      <w:r w:rsidRPr="00587D1F">
        <w:rPr>
          <w:rFonts w:ascii="Liberation Serif" w:hAnsi="Liberation Serif" w:cs="Liberation Serif"/>
          <w:sz w:val="28"/>
          <w:szCs w:val="28"/>
        </w:rPr>
        <w:t>. Для внесения инициативных проектов Администрация готовит извещение о приеме инициативных проектов и размещает его на официальном сайте. Извещение должно содержать следующую информацию:</w:t>
      </w:r>
    </w:p>
    <w:p w:rsidR="00135C5E" w:rsidRPr="00587D1F" w:rsidRDefault="00135C5E" w:rsidP="00135C5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дату начала и дату окончания приема инициативных проектов;</w:t>
      </w:r>
    </w:p>
    <w:p w:rsidR="00135C5E" w:rsidRPr="00587D1F" w:rsidRDefault="00135C5E" w:rsidP="00135C5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адрес, режим работы, контактные данные ответственных лиц за прием инициативных проектов;</w:t>
      </w:r>
    </w:p>
    <w:p w:rsidR="00135C5E" w:rsidRPr="00587D1F" w:rsidRDefault="00135C5E" w:rsidP="00135C5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состав документов для внесения инициативного проекта.</w:t>
      </w:r>
    </w:p>
    <w:p w:rsidR="006B3A3B" w:rsidRPr="00587D1F" w:rsidRDefault="006B3A3B" w:rsidP="006B3A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Продолжительность периода приема инициативных проектов на конкурсный отбор должна составлять не менее 20 календарных дней.</w:t>
      </w:r>
    </w:p>
    <w:p w:rsidR="006A4458" w:rsidRPr="00587D1F" w:rsidRDefault="006B3A3B" w:rsidP="006A44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4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FA327D" w:rsidRPr="00587D1F">
        <w:rPr>
          <w:rFonts w:ascii="Liberation Serif" w:hAnsi="Liberation Serif" w:cs="Liberation Serif"/>
          <w:sz w:val="28"/>
          <w:szCs w:val="28"/>
        </w:rPr>
        <w:t xml:space="preserve">Прием инициативных проектов в Администрации осуществляется </w:t>
      </w:r>
      <w:r w:rsidR="006A4458" w:rsidRPr="00587D1F">
        <w:rPr>
          <w:rFonts w:ascii="Liberation Serif" w:hAnsi="Liberation Serif" w:cs="Liberation Serif"/>
          <w:sz w:val="28"/>
          <w:szCs w:val="28"/>
        </w:rPr>
        <w:t xml:space="preserve"> уполномоченны</w:t>
      </w:r>
      <w:r w:rsidR="00FA327D" w:rsidRPr="00587D1F">
        <w:rPr>
          <w:rFonts w:ascii="Liberation Serif" w:hAnsi="Liberation Serif" w:cs="Liberation Serif"/>
          <w:sz w:val="28"/>
          <w:szCs w:val="28"/>
        </w:rPr>
        <w:t>м</w:t>
      </w:r>
      <w:r w:rsidR="006A4458" w:rsidRPr="00587D1F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FA327D" w:rsidRPr="00587D1F">
        <w:rPr>
          <w:rFonts w:ascii="Liberation Serif" w:hAnsi="Liberation Serif" w:cs="Liberation Serif"/>
          <w:sz w:val="28"/>
          <w:szCs w:val="28"/>
        </w:rPr>
        <w:t>ом</w:t>
      </w:r>
      <w:r w:rsidR="006A4458"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6A4458" w:rsidRPr="00587D1F" w:rsidRDefault="006A4458" w:rsidP="006A44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5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bookmarkStart w:id="3" w:name="Par0"/>
      <w:bookmarkEnd w:id="3"/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орган:</w:t>
      </w:r>
    </w:p>
    <w:p w:rsidR="006A4458" w:rsidRPr="00587D1F" w:rsidRDefault="006A4458" w:rsidP="006A445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A327D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проверку инициативных проектов на предмет наличия полного комплекта поступивших документов, указанных в </w:t>
      </w:r>
      <w:hyperlink r:id="rId10" w:history="1">
        <w:r w:rsidRPr="00587D1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пунктах 19</w:t>
        </w:r>
      </w:hyperlink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- 20 настоящего Положения, и соответствия условиям, указанным в </w:t>
      </w:r>
      <w:hyperlink r:id="rId11" w:history="1">
        <w:r w:rsidRPr="00587D1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пунктах </w:t>
        </w:r>
      </w:hyperlink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5 - 8 настоящего Положения.</w:t>
      </w:r>
    </w:p>
    <w:p w:rsidR="006A4458" w:rsidRPr="00587D1F" w:rsidRDefault="006A4458" w:rsidP="006A445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уточнения, конкретизации представленных в документации по инициативному проекту сведений, а также в случае выявления допущенных технических ошибок уполномоченный орган вправе запросить дополнительную информацию;</w:t>
      </w:r>
    </w:p>
    <w:p w:rsidR="006A4458" w:rsidRPr="00587D1F" w:rsidRDefault="006A4458" w:rsidP="006A44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размещает на официальном сайте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 со дня внесения инициативного проекта в Администрацию информацию о внесенном инициативном проекте.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</w:t>
      </w:r>
      <w:r w:rsidRPr="00587D1F">
        <w:rPr>
          <w:rFonts w:ascii="Liberation Serif" w:hAnsi="Liberation Serif" w:cs="Liberation Serif"/>
          <w:sz w:val="28"/>
          <w:szCs w:val="28"/>
        </w:rPr>
        <w:t>должна содержать сведения, указанные в инициативном проекте, а также сведения об инициаторах проекта.</w:t>
      </w:r>
    </w:p>
    <w:p w:rsidR="006A4458" w:rsidRPr="00587D1F" w:rsidRDefault="006A4458" w:rsidP="006A44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представления, который не </w:t>
      </w:r>
      <w:r w:rsidRPr="00587D1F">
        <w:rPr>
          <w:rFonts w:ascii="Liberation Serif" w:hAnsi="Liberation Serif" w:cs="Liberation Serif"/>
          <w:sz w:val="28"/>
          <w:szCs w:val="28"/>
        </w:rPr>
        <w:lastRenderedPageBreak/>
        <w:t>может составлять менее 5 рабочих дней. Свои замечания и предложения по внесенному инициативному проекту вправе направлять жители Горноуральского городского округа, достигшие шестнадцатилетнего возраста.</w:t>
      </w:r>
    </w:p>
    <w:p w:rsidR="006B3A3B" w:rsidRPr="00587D1F" w:rsidRDefault="009236AE" w:rsidP="006B3A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6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Конкурсная комиссия осуществляет рассмотрение и оценку инициативных проектов в соответствии с </w:t>
      </w:r>
      <w:hyperlink w:anchor="P406" w:history="1">
        <w:r w:rsidR="00135C5E" w:rsidRPr="00587D1F">
          <w:rPr>
            <w:rFonts w:ascii="Liberation Serif" w:hAnsi="Liberation Serif" w:cs="Liberation Serif"/>
            <w:sz w:val="28"/>
            <w:szCs w:val="28"/>
          </w:rPr>
          <w:t>критериями</w:t>
        </w:r>
      </w:hyperlink>
      <w:r w:rsidR="00135C5E" w:rsidRPr="00587D1F">
        <w:rPr>
          <w:rFonts w:ascii="Liberation Serif" w:hAnsi="Liberation Serif" w:cs="Liberation Serif"/>
          <w:sz w:val="28"/>
          <w:szCs w:val="28"/>
        </w:rPr>
        <w:t>, указанными в приложе</w:t>
      </w:r>
      <w:r w:rsidR="006B3A3B" w:rsidRPr="00587D1F">
        <w:rPr>
          <w:rFonts w:ascii="Liberation Serif" w:hAnsi="Liberation Serif" w:cs="Liberation Serif"/>
          <w:sz w:val="28"/>
          <w:szCs w:val="28"/>
        </w:rPr>
        <w:t>нии № 5 к настоящему Положению.</w:t>
      </w:r>
    </w:p>
    <w:p w:rsidR="00135C5E" w:rsidRPr="00587D1F" w:rsidRDefault="006B3A3B" w:rsidP="006B3A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4F1AB8" w:rsidRPr="00587D1F">
        <w:rPr>
          <w:rFonts w:ascii="Liberation Serif" w:hAnsi="Liberation Serif" w:cs="Liberation Serif"/>
          <w:sz w:val="28"/>
          <w:szCs w:val="28"/>
        </w:rPr>
        <w:t>7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>По результатам оценки конкурсной комиссии утверждается рейтинговая таблица инициативных проектов в порядке убывания присвоенных им баллов.</w:t>
      </w:r>
    </w:p>
    <w:p w:rsidR="00135C5E" w:rsidRPr="00587D1F" w:rsidRDefault="00135C5E" w:rsidP="00135C5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Победителями конкурсного отбора признаются инициативные проекты, получившие наибольшее количество баллов, общая сумма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стоимости</w:t>
      </w:r>
      <w:proofErr w:type="gramEnd"/>
      <w:r w:rsidRPr="00587D1F">
        <w:rPr>
          <w:rFonts w:ascii="Liberation Serif" w:hAnsi="Liberation Serif" w:cs="Liberation Serif"/>
          <w:sz w:val="28"/>
          <w:szCs w:val="28"/>
        </w:rPr>
        <w:t xml:space="preserve"> реализации которых за счет средств бюджета Горноуральского городского округа не превышает объема средств, предусмотренных на эти цели решением Думы Горноуральского городского округа о бюджете Горноуральского городского округа на соответствующий финансовый год, с учетом установленных лимитов бюджетных обязательств. </w:t>
      </w:r>
    </w:p>
    <w:p w:rsidR="00135C5E" w:rsidRPr="00587D1F" w:rsidRDefault="004F1AB8" w:rsidP="00135C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28</w:t>
      </w:r>
      <w:r w:rsidR="00135C5E" w:rsidRPr="00587D1F">
        <w:rPr>
          <w:rFonts w:ascii="Liberation Serif" w:hAnsi="Liberation Serif" w:cs="Liberation Serif"/>
          <w:sz w:val="28"/>
          <w:szCs w:val="28"/>
        </w:rPr>
        <w:t>. Комиссия принимает одно из следующих решений:</w:t>
      </w:r>
    </w:p>
    <w:p w:rsidR="00135C5E" w:rsidRPr="00587D1F" w:rsidRDefault="00135C5E" w:rsidP="00135C5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1) признать инициативный проект </w:t>
      </w:r>
      <w:r w:rsidR="00972826" w:rsidRPr="00587D1F">
        <w:rPr>
          <w:rFonts w:ascii="Liberation Serif" w:hAnsi="Liberation Serif" w:cs="Liberation Serif"/>
          <w:sz w:val="28"/>
          <w:szCs w:val="28"/>
        </w:rPr>
        <w:t>победителем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конкурсн</w:t>
      </w:r>
      <w:r w:rsidR="00972826" w:rsidRPr="00587D1F">
        <w:rPr>
          <w:rFonts w:ascii="Liberation Serif" w:hAnsi="Liberation Serif" w:cs="Liberation Serif"/>
          <w:sz w:val="28"/>
          <w:szCs w:val="28"/>
        </w:rPr>
        <w:t>ого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отбор</w:t>
      </w:r>
      <w:r w:rsidR="00972826" w:rsidRPr="00587D1F">
        <w:rPr>
          <w:rFonts w:ascii="Liberation Serif" w:hAnsi="Liberation Serif" w:cs="Liberation Serif"/>
          <w:sz w:val="28"/>
          <w:szCs w:val="28"/>
        </w:rPr>
        <w:t>а</w:t>
      </w:r>
      <w:r w:rsidR="003B6CA8" w:rsidRPr="00587D1F">
        <w:rPr>
          <w:rFonts w:ascii="Liberation Serif" w:hAnsi="Liberation Serif" w:cs="Liberation Serif"/>
          <w:sz w:val="28"/>
          <w:szCs w:val="28"/>
        </w:rPr>
        <w:t>, поддержать</w:t>
      </w:r>
      <w:r w:rsidR="00E61FCB">
        <w:rPr>
          <w:rFonts w:ascii="Liberation Serif" w:hAnsi="Liberation Serif" w:cs="Liberation Serif"/>
          <w:sz w:val="28"/>
          <w:szCs w:val="28"/>
        </w:rPr>
        <w:t xml:space="preserve"> </w:t>
      </w:r>
      <w:r w:rsidR="00E61FCB" w:rsidRPr="00587D1F">
        <w:rPr>
          <w:rFonts w:ascii="Liberation Serif" w:hAnsi="Liberation Serif" w:cs="Liberation Serif"/>
          <w:sz w:val="28"/>
          <w:szCs w:val="28"/>
        </w:rPr>
        <w:t>инициативный проект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и направить заявку на  региональный конкурсный отбор проектов инициативного бюджетирования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образований, расположенных на территории Свердловской области,  с целью получения субсидии из областного бюджета на внедрение механизмов инициативного бюджетирования;</w:t>
      </w:r>
    </w:p>
    <w:p w:rsidR="00135C5E" w:rsidRPr="00587D1F" w:rsidRDefault="00135C5E" w:rsidP="00135C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 xml:space="preserve">2) признать инициативный проект </w:t>
      </w:r>
      <w:r w:rsidR="00972826" w:rsidRPr="00587D1F">
        <w:rPr>
          <w:rFonts w:ascii="Liberation Serif" w:hAnsi="Liberation Serif" w:cs="Liberation Serif"/>
          <w:sz w:val="28"/>
          <w:szCs w:val="28"/>
        </w:rPr>
        <w:t>победителем конкурсного отбора</w:t>
      </w:r>
      <w:r w:rsidR="003B6CA8" w:rsidRPr="00587D1F">
        <w:rPr>
          <w:rFonts w:ascii="Liberation Serif" w:hAnsi="Liberation Serif" w:cs="Liberation Serif"/>
          <w:sz w:val="28"/>
          <w:szCs w:val="28"/>
        </w:rPr>
        <w:t>, поддержать</w:t>
      </w:r>
      <w:r w:rsidR="00972826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E61FCB" w:rsidRPr="00587D1F">
        <w:rPr>
          <w:rFonts w:ascii="Liberation Serif" w:hAnsi="Liberation Serif" w:cs="Liberation Serif"/>
          <w:sz w:val="28"/>
          <w:szCs w:val="28"/>
        </w:rPr>
        <w:t xml:space="preserve">инициативный проект </w:t>
      </w:r>
      <w:r w:rsidRPr="00587D1F">
        <w:rPr>
          <w:rFonts w:ascii="Liberation Serif" w:hAnsi="Liberation Serif" w:cs="Liberation Serif"/>
          <w:sz w:val="28"/>
          <w:szCs w:val="28"/>
        </w:rPr>
        <w:t>и реализовать за счет средств местного бюджета в пределах бюджетных ассигнований, предусмотренных решением о бюджете Горноуральского городского округа на соответствующие цели и (или) в соответствии с порядком составления и рассмотрения проекта бюджета Горноуральского городского округа (внесения изменений в решение о бюджете Горноуральского городского округа);</w:t>
      </w:r>
      <w:proofErr w:type="gramEnd"/>
    </w:p>
    <w:p w:rsidR="00135C5E" w:rsidRPr="00587D1F" w:rsidRDefault="00135C5E" w:rsidP="00135C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3)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35C5E" w:rsidRPr="00587D1F" w:rsidRDefault="004F1AB8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135C5E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Конкурсная комиссия принимает решение об отказе в поддержке инициативного проекта в одном из следующих случаев: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5F22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ставу Горноуральского городского округа;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отсутствие средств бюджета Горноуральского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135C5E" w:rsidRPr="00587D1F" w:rsidRDefault="00135C5E" w:rsidP="00135C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9236AE" w:rsidRPr="00587D1F" w:rsidRDefault="00FA327D" w:rsidP="00923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0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. Конкурсная комиссия вправе, а в случае, предусмотренном </w:t>
      </w:r>
      <w:hyperlink w:anchor="P105" w:history="1">
        <w:r w:rsidR="00135C5E" w:rsidRPr="00587D1F">
          <w:rPr>
            <w:rFonts w:ascii="Liberation Serif" w:hAnsi="Liberation Serif" w:cs="Liberation Serif"/>
            <w:sz w:val="28"/>
            <w:szCs w:val="28"/>
          </w:rPr>
          <w:t xml:space="preserve">подпунктом 5 пункта </w:t>
        </w:r>
        <w:r w:rsidR="00731A6B" w:rsidRPr="00587D1F">
          <w:rPr>
            <w:rFonts w:ascii="Liberation Serif" w:hAnsi="Liberation Serif" w:cs="Liberation Serif"/>
            <w:sz w:val="28"/>
            <w:szCs w:val="28"/>
          </w:rPr>
          <w:t>29</w:t>
        </w:r>
      </w:hyperlink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предоставить его </w:t>
      </w:r>
      <w:r w:rsidR="00135C5E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органа местного самоуправления иного муниципального образования или государственного органа </w:t>
      </w:r>
      <w:r w:rsidR="00135C5E" w:rsidRPr="00587D1F">
        <w:rPr>
          <w:rFonts w:ascii="Liberation Serif" w:hAnsi="Liberation Serif" w:cs="Liberation Serif"/>
          <w:sz w:val="28"/>
          <w:szCs w:val="28"/>
        </w:rPr>
        <w:t>в соответствии с их компетенцией.</w:t>
      </w:r>
    </w:p>
    <w:p w:rsidR="00135C5E" w:rsidRPr="00587D1F" w:rsidRDefault="009236AE" w:rsidP="009236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1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По каждому инициативному проекту, признанному победителем конкурсного отбора, конкурсная комиссия: </w:t>
      </w:r>
    </w:p>
    <w:p w:rsidR="00135C5E" w:rsidRPr="00587D1F" w:rsidRDefault="00972826" w:rsidP="00FA327D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35C5E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определяет муниципальную программу, в которую будет включено мероприятие по </w:t>
      </w:r>
      <w:r w:rsidR="00135C5E" w:rsidRPr="00587D1F">
        <w:rPr>
          <w:rFonts w:ascii="Liberation Serif" w:hAnsi="Liberation Serif" w:cs="Liberation Serif"/>
          <w:sz w:val="28"/>
          <w:szCs w:val="28"/>
        </w:rPr>
        <w:t>реализации инициативного проекта, и муниципальное учреждение, на баланс которого будет передан объект после реализации инициативного проекта;</w:t>
      </w:r>
    </w:p>
    <w:p w:rsidR="00135C5E" w:rsidRPr="00587D1F" w:rsidRDefault="00972826" w:rsidP="00FA327D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) определяет ответственного </w:t>
      </w:r>
      <w:r w:rsidR="00D05560" w:rsidRPr="00587D1F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="00D05560" w:rsidRPr="00587D1F">
        <w:rPr>
          <w:rFonts w:ascii="Liberation Serif" w:hAnsi="Liberation Serif" w:cs="Liberation Serif"/>
          <w:sz w:val="28"/>
          <w:szCs w:val="28"/>
        </w:rPr>
        <w:t>ответственных</w:t>
      </w:r>
      <w:proofErr w:type="gramEnd"/>
      <w:r w:rsidR="00D05560" w:rsidRPr="00587D1F">
        <w:rPr>
          <w:rFonts w:ascii="Liberation Serif" w:hAnsi="Liberation Serif" w:cs="Liberation Serif"/>
          <w:sz w:val="28"/>
          <w:szCs w:val="28"/>
        </w:rPr>
        <w:t xml:space="preserve">) 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за реализацию инициативного проекта. </w:t>
      </w:r>
    </w:p>
    <w:p w:rsidR="00FA327D" w:rsidRPr="00587D1F" w:rsidRDefault="009236AE" w:rsidP="00FA327D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2</w:t>
      </w:r>
      <w:r w:rsidR="00FA327D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>Решения конкурсной комиссии оформляются протоколом заседания конкурсной комиссии.</w:t>
      </w:r>
    </w:p>
    <w:p w:rsidR="005436E4" w:rsidRPr="00587D1F" w:rsidRDefault="00FA327D" w:rsidP="005436E4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3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>На основании протокола заседания конкурсной комиссии Администрация принимае</w:t>
      </w:r>
      <w:r w:rsidR="005436E4" w:rsidRPr="00587D1F">
        <w:rPr>
          <w:rFonts w:ascii="Liberation Serif" w:hAnsi="Liberation Serif" w:cs="Liberation Serif"/>
          <w:sz w:val="28"/>
          <w:szCs w:val="28"/>
        </w:rPr>
        <w:t>т решение в виде постановления.</w:t>
      </w:r>
    </w:p>
    <w:p w:rsidR="005436E4" w:rsidRPr="00587D1F" w:rsidRDefault="005436E4" w:rsidP="005436E4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4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35C5E" w:rsidRPr="00587D1F">
        <w:rPr>
          <w:rFonts w:ascii="Liberation Serif" w:hAnsi="Liberation Serif" w:cs="Liberation Serif"/>
          <w:sz w:val="28"/>
          <w:szCs w:val="28"/>
        </w:rPr>
        <w:t>Уполномоченный орган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</w:t>
      </w:r>
      <w:r w:rsidRPr="00587D1F">
        <w:rPr>
          <w:rFonts w:ascii="Liberation Serif" w:hAnsi="Liberation Serif" w:cs="Liberation Serif"/>
          <w:sz w:val="28"/>
          <w:szCs w:val="28"/>
        </w:rPr>
        <w:t>нформации на официальном сайте.</w:t>
      </w:r>
    </w:p>
    <w:p w:rsidR="006A4458" w:rsidRPr="00587D1F" w:rsidRDefault="005436E4" w:rsidP="005436E4">
      <w:pPr>
        <w:pStyle w:val="ConsPlusNormal"/>
        <w:tabs>
          <w:tab w:val="left" w:pos="993"/>
          <w:tab w:val="left" w:pos="1134"/>
        </w:tabs>
        <w:ind w:left="11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4F1AB8" w:rsidRPr="00587D1F">
        <w:rPr>
          <w:rFonts w:ascii="Liberation Serif" w:hAnsi="Liberation Serif" w:cs="Liberation Serif"/>
          <w:sz w:val="28"/>
          <w:szCs w:val="28"/>
        </w:rPr>
        <w:t>5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1E3E2C" w:rsidRPr="00587D1F">
        <w:rPr>
          <w:rFonts w:ascii="Liberation Serif" w:hAnsi="Liberation Serif" w:cs="Liberation Serif"/>
          <w:sz w:val="28"/>
          <w:szCs w:val="28"/>
        </w:rPr>
        <w:t xml:space="preserve">В случае принятия конкурсной комиссии решения, указанного в подпункте 1 пункта </w:t>
      </w:r>
      <w:r w:rsidR="00731A6B" w:rsidRPr="00587D1F">
        <w:rPr>
          <w:rFonts w:ascii="Liberation Serif" w:hAnsi="Liberation Serif" w:cs="Liberation Serif"/>
          <w:sz w:val="28"/>
          <w:szCs w:val="28"/>
        </w:rPr>
        <w:t>28</w:t>
      </w:r>
      <w:r w:rsidR="001E3E2C" w:rsidRPr="00587D1F">
        <w:rPr>
          <w:rFonts w:ascii="Liberation Serif" w:hAnsi="Liberation Serif" w:cs="Liberation Serif"/>
          <w:sz w:val="28"/>
          <w:szCs w:val="28"/>
        </w:rPr>
        <w:t xml:space="preserve"> настоящего Положения, у</w:t>
      </w:r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полномоченный орган совместно с </w:t>
      </w:r>
      <w:proofErr w:type="gramStart"/>
      <w:r w:rsidR="00135C5E" w:rsidRPr="00587D1F"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 w:rsidR="00135C5E" w:rsidRPr="00587D1F">
        <w:rPr>
          <w:rFonts w:ascii="Liberation Serif" w:hAnsi="Liberation Serif" w:cs="Liberation Serif"/>
          <w:sz w:val="28"/>
          <w:szCs w:val="28"/>
        </w:rPr>
        <w:t xml:space="preserve"> за реализацию инициативного проекта формирует заявку для участия в региональном </w:t>
      </w:r>
      <w:r w:rsidR="006A4458" w:rsidRPr="00587D1F">
        <w:rPr>
          <w:rFonts w:ascii="Liberation Serif" w:hAnsi="Liberation Serif" w:cs="Liberation Serif"/>
          <w:sz w:val="28"/>
          <w:szCs w:val="28"/>
        </w:rPr>
        <w:t xml:space="preserve">конкурсном </w:t>
      </w:r>
      <w:r w:rsidR="00135C5E" w:rsidRPr="00587D1F">
        <w:rPr>
          <w:rFonts w:ascii="Liberation Serif" w:hAnsi="Liberation Serif" w:cs="Liberation Serif"/>
          <w:sz w:val="28"/>
          <w:szCs w:val="28"/>
        </w:rPr>
        <w:t>отборе</w:t>
      </w:r>
      <w:r w:rsidR="006A4458" w:rsidRPr="00587D1F">
        <w:rPr>
          <w:rFonts w:ascii="Liberation Serif" w:hAnsi="Liberation Serif" w:cs="Liberation Serif"/>
          <w:sz w:val="28"/>
          <w:szCs w:val="28"/>
        </w:rPr>
        <w:t xml:space="preserve"> по предоставлению субсидии и</w:t>
      </w:r>
      <w:r w:rsidR="006A4458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 областного бюджета на внедрение механизмов инициативного бюджетирования</w:t>
      </w:r>
      <w:r w:rsidR="00334A94"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7058E" w:rsidRPr="00587D1F" w:rsidRDefault="0087058E" w:rsidP="004C6D2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30251" w:rsidRPr="00587D1F" w:rsidRDefault="00330251" w:rsidP="00C8168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D05560" w:rsidRPr="00587D1F">
        <w:rPr>
          <w:rFonts w:ascii="Liberation Serif" w:hAnsi="Liberation Serif" w:cs="Liberation Serif"/>
          <w:b/>
          <w:sz w:val="28"/>
          <w:szCs w:val="28"/>
        </w:rPr>
        <w:t>5</w:t>
      </w: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. Порядок формирования и деятельности </w:t>
      </w:r>
    </w:p>
    <w:p w:rsidR="00330251" w:rsidRPr="00587D1F" w:rsidRDefault="00330251" w:rsidP="00C8168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конкурсной комиссии</w:t>
      </w:r>
    </w:p>
    <w:p w:rsidR="00330251" w:rsidRPr="00587D1F" w:rsidRDefault="00330251" w:rsidP="0033025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FA327D" w:rsidP="0033025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334A94" w:rsidRPr="00587D1F">
        <w:rPr>
          <w:rFonts w:ascii="Liberation Serif" w:hAnsi="Liberation Serif" w:cs="Liberation Serif"/>
          <w:sz w:val="28"/>
          <w:szCs w:val="28"/>
        </w:rPr>
        <w:t>6</w:t>
      </w:r>
      <w:r w:rsidR="00330251" w:rsidRPr="00587D1F">
        <w:rPr>
          <w:rFonts w:ascii="Liberation Serif" w:hAnsi="Liberation Serif" w:cs="Liberation Serif"/>
          <w:sz w:val="28"/>
          <w:szCs w:val="28"/>
        </w:rPr>
        <w:t>. Состав конкурсной комиссии формируется Администрацией и утверждается постановлением Администрации. При этом половина от общего числа членов конкурсной комиссии должна быть назначена на основе предложений Думы Горноуральского городского округа.</w:t>
      </w:r>
    </w:p>
    <w:p w:rsidR="00330251" w:rsidRPr="00587D1F" w:rsidRDefault="00330251" w:rsidP="0033025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Число членов конкурсной комиссии должно составлять не менее 6 человек.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334A94" w:rsidRPr="00587D1F">
        <w:rPr>
          <w:rFonts w:ascii="Liberation Serif" w:hAnsi="Liberation Serif" w:cs="Liberation Serif"/>
          <w:sz w:val="28"/>
          <w:szCs w:val="28"/>
        </w:rPr>
        <w:t>7</w:t>
      </w:r>
      <w:r w:rsidR="00330251" w:rsidRPr="00587D1F">
        <w:rPr>
          <w:rFonts w:ascii="Liberation Serif" w:hAnsi="Liberation Serif" w:cs="Liberation Serif"/>
          <w:sz w:val="28"/>
          <w:szCs w:val="28"/>
        </w:rPr>
        <w:t>.</w:t>
      </w:r>
      <w:r w:rsidR="00B51885" w:rsidRPr="00587D1F">
        <w:rPr>
          <w:rFonts w:ascii="Liberation Serif" w:hAnsi="Liberation Serif" w:cs="Liberation Serif"/>
        </w:rPr>
        <w:t> 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В заседаниях конкурсной комиссии вправе принимать участие </w:t>
      </w:r>
      <w:r w:rsidR="00330251"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приглашенные лица, не являющиеся членами </w:t>
      </w:r>
      <w:r w:rsidR="006B2BB0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комиссии.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</w:t>
      </w:r>
      <w:r w:rsidR="00334A94" w:rsidRPr="00587D1F">
        <w:rPr>
          <w:rFonts w:ascii="Liberation Serif" w:hAnsi="Liberation Serif" w:cs="Liberation Serif"/>
          <w:sz w:val="28"/>
          <w:szCs w:val="28"/>
        </w:rPr>
        <w:t>8</w:t>
      </w:r>
      <w:r w:rsidR="00330251" w:rsidRPr="00587D1F">
        <w:rPr>
          <w:rFonts w:ascii="Liberation Serif" w:hAnsi="Liberation Serif" w:cs="Liberation Serif"/>
          <w:sz w:val="28"/>
          <w:szCs w:val="28"/>
        </w:rPr>
        <w:t>.</w:t>
      </w:r>
      <w:r w:rsidR="00B51885" w:rsidRPr="00587D1F">
        <w:rPr>
          <w:rFonts w:ascii="Liberation Serif" w:hAnsi="Liberation Serif" w:cs="Liberation Serif"/>
          <w:sz w:val="28"/>
          <w:szCs w:val="28"/>
        </w:rPr>
        <w:t> </w:t>
      </w:r>
      <w:r w:rsidR="00330251" w:rsidRPr="00587D1F">
        <w:rPr>
          <w:rFonts w:ascii="Liberation Serif" w:hAnsi="Liberation Serif" w:cs="Liberation Serif"/>
          <w:sz w:val="28"/>
          <w:szCs w:val="28"/>
        </w:rPr>
        <w:t>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7C6A9A" w:rsidRPr="00587D1F" w:rsidRDefault="00334A94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39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54B3D" w:rsidRPr="00587D1F">
        <w:rPr>
          <w:rFonts w:ascii="Liberation Serif" w:hAnsi="Liberation Serif" w:cs="Liberation Serif"/>
          <w:sz w:val="28"/>
          <w:szCs w:val="28"/>
        </w:rPr>
        <w:t xml:space="preserve">Задачами конкурсной комиссии являются проведение конкурсного отбора инициативных проектов и определение победившего (победивших) инициативного проекта (инициативных проектов) для последующего предоставления бюджетных ассигнований, предусмотренных решением о бюджете </w:t>
      </w:r>
      <w:r w:rsidR="00E77920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E54B3D" w:rsidRPr="00587D1F">
        <w:rPr>
          <w:rFonts w:ascii="Liberation Serif" w:hAnsi="Liberation Serif" w:cs="Liberation Serif"/>
          <w:sz w:val="28"/>
          <w:szCs w:val="28"/>
        </w:rPr>
        <w:t>, в целях реализации победившего (победивших) инициативного проекта (инициативных проектов).</w:t>
      </w:r>
      <w:proofErr w:type="gramEnd"/>
    </w:p>
    <w:p w:rsidR="00330251" w:rsidRPr="00587D1F" w:rsidRDefault="00FA327D" w:rsidP="0033025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0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. </w:t>
      </w:r>
      <w:r w:rsidR="000E3670" w:rsidRPr="00587D1F">
        <w:rPr>
          <w:rFonts w:ascii="Liberation Serif" w:hAnsi="Liberation Serif" w:cs="Liberation Serif"/>
          <w:sz w:val="28"/>
          <w:szCs w:val="28"/>
        </w:rPr>
        <w:t>Основными функциями к</w:t>
      </w:r>
      <w:r w:rsidR="00330251" w:rsidRPr="00587D1F">
        <w:rPr>
          <w:rFonts w:ascii="Liberation Serif" w:hAnsi="Liberation Serif" w:cs="Liberation Serif"/>
          <w:sz w:val="28"/>
          <w:szCs w:val="28"/>
        </w:rPr>
        <w:t>онкурсн</w:t>
      </w:r>
      <w:r w:rsidR="000E3670" w:rsidRPr="00587D1F">
        <w:rPr>
          <w:rFonts w:ascii="Liberation Serif" w:hAnsi="Liberation Serif" w:cs="Liberation Serif"/>
          <w:sz w:val="28"/>
          <w:szCs w:val="28"/>
        </w:rPr>
        <w:t>ой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0E3670" w:rsidRPr="00587D1F">
        <w:rPr>
          <w:rFonts w:ascii="Liberation Serif" w:hAnsi="Liberation Serif" w:cs="Liberation Serif"/>
          <w:sz w:val="28"/>
          <w:szCs w:val="28"/>
        </w:rPr>
        <w:t>и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0E3670" w:rsidRPr="00587D1F">
        <w:rPr>
          <w:rFonts w:ascii="Liberation Serif" w:hAnsi="Liberation Serif" w:cs="Liberation Serif"/>
          <w:sz w:val="28"/>
          <w:szCs w:val="28"/>
        </w:rPr>
        <w:t>являются: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1) рассм</w:t>
      </w:r>
      <w:r w:rsidR="000E3670" w:rsidRPr="00587D1F">
        <w:rPr>
          <w:rFonts w:ascii="Liberation Serif" w:hAnsi="Liberation Serif" w:cs="Liberation Serif"/>
          <w:sz w:val="28"/>
          <w:szCs w:val="28"/>
        </w:rPr>
        <w:t>о</w:t>
      </w:r>
      <w:r w:rsidRPr="00587D1F">
        <w:rPr>
          <w:rFonts w:ascii="Liberation Serif" w:hAnsi="Liberation Serif" w:cs="Liberation Serif"/>
          <w:sz w:val="28"/>
          <w:szCs w:val="28"/>
        </w:rPr>
        <w:t>тр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ение и </w:t>
      </w:r>
      <w:r w:rsidRPr="00587D1F">
        <w:rPr>
          <w:rFonts w:ascii="Liberation Serif" w:hAnsi="Liberation Serif" w:cs="Liberation Serif"/>
          <w:sz w:val="28"/>
          <w:szCs w:val="28"/>
        </w:rPr>
        <w:t>оцен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ка </w:t>
      </w:r>
      <w:r w:rsidRPr="00587D1F">
        <w:rPr>
          <w:rFonts w:ascii="Liberation Serif" w:hAnsi="Liberation Serif" w:cs="Liberation Serif"/>
          <w:sz w:val="28"/>
          <w:szCs w:val="28"/>
        </w:rPr>
        <w:t>представленны</w:t>
      </w:r>
      <w:r w:rsidR="005F2234">
        <w:rPr>
          <w:rFonts w:ascii="Liberation Serif" w:hAnsi="Liberation Serif" w:cs="Liberation Serif"/>
          <w:sz w:val="28"/>
          <w:szCs w:val="28"/>
        </w:rPr>
        <w:t>х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для участия в конкурсном отборе инициативны</w:t>
      </w:r>
      <w:r w:rsidR="000E3670" w:rsidRPr="00587D1F">
        <w:rPr>
          <w:rFonts w:ascii="Liberation Serif" w:hAnsi="Liberation Serif" w:cs="Liberation Serif"/>
          <w:sz w:val="28"/>
          <w:szCs w:val="28"/>
        </w:rPr>
        <w:t>х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0E3670" w:rsidRPr="00587D1F">
        <w:rPr>
          <w:rFonts w:ascii="Liberation Serif" w:hAnsi="Liberation Serif" w:cs="Liberation Serif"/>
          <w:sz w:val="28"/>
          <w:szCs w:val="28"/>
        </w:rPr>
        <w:t>ов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в соответствии с критериями оценки инициативных проектов согласно приложению №</w:t>
      </w:r>
      <w:r w:rsidR="00861C85" w:rsidRPr="00587D1F">
        <w:rPr>
          <w:rFonts w:ascii="Liberation Serif" w:hAnsi="Liberation Serif" w:cs="Liberation Serif"/>
          <w:sz w:val="28"/>
          <w:szCs w:val="28"/>
        </w:rPr>
        <w:t xml:space="preserve"> 5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к настоящему Положению;</w:t>
      </w:r>
    </w:p>
    <w:p w:rsidR="00325908" w:rsidRPr="00587D1F" w:rsidRDefault="00330251" w:rsidP="000E36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2) </w:t>
      </w:r>
      <w:r w:rsidR="000E3670" w:rsidRPr="00587D1F">
        <w:rPr>
          <w:rFonts w:ascii="Liberation Serif" w:hAnsi="Liberation Serif" w:cs="Liberation Serif"/>
          <w:sz w:val="28"/>
          <w:szCs w:val="28"/>
        </w:rPr>
        <w:t>определение победителей конкурсного отбора.</w:t>
      </w:r>
    </w:p>
    <w:p w:rsidR="000E3670" w:rsidRPr="00587D1F" w:rsidRDefault="00FA327D" w:rsidP="000E36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1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. Основной формой работы конкурсной комиссии являются заседания конкурсной комиссии. О дате и времени заседания конкурсной комиссии её члены уведомляются не </w:t>
      </w:r>
      <w:proofErr w:type="gramStart"/>
      <w:r w:rsidR="00E77920" w:rsidRPr="00587D1F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 чем за 3 рабочих дня до его проведения.</w:t>
      </w:r>
    </w:p>
    <w:p w:rsidR="00325908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2</w:t>
      </w:r>
      <w:r w:rsidR="00330251" w:rsidRPr="00587D1F">
        <w:rPr>
          <w:rFonts w:ascii="Liberation Serif" w:hAnsi="Liberation Serif" w:cs="Liberation Serif"/>
          <w:sz w:val="28"/>
          <w:szCs w:val="28"/>
        </w:rPr>
        <w:t>. Конкурсная комиссия состоит из председателя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 конкурсной комиссии</w:t>
      </w:r>
      <w:r w:rsidR="00325908" w:rsidRPr="00587D1F">
        <w:rPr>
          <w:rFonts w:ascii="Liberation Serif" w:hAnsi="Liberation Serif" w:cs="Liberation Serif"/>
          <w:sz w:val="28"/>
          <w:szCs w:val="28"/>
        </w:rPr>
        <w:t>,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325908" w:rsidRPr="00587D1F">
        <w:rPr>
          <w:rFonts w:ascii="Liberation Serif" w:hAnsi="Liberation Serif" w:cs="Liberation Serif"/>
          <w:sz w:val="28"/>
          <w:szCs w:val="28"/>
        </w:rPr>
        <w:t>заместителя председателя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 конкурсной комиссии</w:t>
      </w:r>
      <w:r w:rsidR="00325908" w:rsidRPr="00587D1F">
        <w:rPr>
          <w:rFonts w:ascii="Liberation Serif" w:hAnsi="Liberation Serif" w:cs="Liberation Serif"/>
          <w:sz w:val="28"/>
          <w:szCs w:val="28"/>
        </w:rPr>
        <w:t>, секретаря</w:t>
      </w:r>
      <w:r w:rsidR="000E3670" w:rsidRPr="00587D1F">
        <w:rPr>
          <w:rFonts w:ascii="Liberation Serif" w:hAnsi="Liberation Serif" w:cs="Liberation Serif"/>
          <w:sz w:val="28"/>
          <w:szCs w:val="28"/>
        </w:rPr>
        <w:t xml:space="preserve"> конкурсной комиссии и иных </w:t>
      </w:r>
      <w:r w:rsidR="00325908" w:rsidRPr="00587D1F">
        <w:rPr>
          <w:rFonts w:ascii="Liberation Serif" w:hAnsi="Liberation Serif" w:cs="Liberation Serif"/>
          <w:sz w:val="28"/>
          <w:szCs w:val="28"/>
        </w:rPr>
        <w:t>членов конкурсной комиссии.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3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. Полномочия членов </w:t>
      </w:r>
      <w:r w:rsidR="00325908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комиссии по проведению отбора: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1) председатель </w:t>
      </w:r>
      <w:r w:rsidR="00325908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а) руководит деятельностью </w:t>
      </w:r>
      <w:r w:rsidR="00325908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комиссии, организует ее работу;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б) </w:t>
      </w:r>
      <w:r w:rsidR="002A5C58" w:rsidRPr="00587D1F">
        <w:rPr>
          <w:rFonts w:ascii="Liberation Serif" w:hAnsi="Liberation Serif" w:cs="Liberation Serif"/>
          <w:sz w:val="28"/>
          <w:szCs w:val="28"/>
        </w:rPr>
        <w:t xml:space="preserve">председательствует на </w:t>
      </w:r>
      <w:r w:rsidRPr="00587D1F">
        <w:rPr>
          <w:rFonts w:ascii="Liberation Serif" w:hAnsi="Liberation Serif" w:cs="Liberation Serif"/>
          <w:sz w:val="28"/>
          <w:szCs w:val="28"/>
        </w:rPr>
        <w:t>заседания</w:t>
      </w:r>
      <w:r w:rsidR="002A5C58" w:rsidRPr="00587D1F">
        <w:rPr>
          <w:rFonts w:ascii="Liberation Serif" w:hAnsi="Liberation Serif" w:cs="Liberation Serif"/>
          <w:sz w:val="28"/>
          <w:szCs w:val="28"/>
        </w:rPr>
        <w:t>х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325908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комиссии, подписывает протоколы указанных заседаний;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в) осуществляет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2A5C58" w:rsidRPr="00587D1F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2A5C58" w:rsidRPr="00587D1F">
        <w:rPr>
          <w:rFonts w:ascii="Liberation Serif" w:hAnsi="Liberation Serif" w:cs="Liberation Serif"/>
          <w:sz w:val="28"/>
          <w:szCs w:val="28"/>
        </w:rPr>
        <w:t xml:space="preserve"> реализацией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принятых </w:t>
      </w:r>
      <w:r w:rsidR="00325908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комиссией решений;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2) заместитель председателя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а) исполняет полномочия председателя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комиссии в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его </w:t>
      </w:r>
      <w:r w:rsidRPr="00587D1F">
        <w:rPr>
          <w:rFonts w:ascii="Liberation Serif" w:hAnsi="Liberation Serif" w:cs="Liberation Serif"/>
          <w:sz w:val="28"/>
          <w:szCs w:val="28"/>
        </w:rPr>
        <w:t>отсутствие;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б) участвует в работе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комиссии в качестве члена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3) секретарь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а) формирует проект повестки заседания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б) обеспечивает подготовку материалов к заседанию;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в) оповещает членов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 об очередных ее заседаниях;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г) ведет и подписывает протоколы заседаний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587D1F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587D1F">
        <w:rPr>
          <w:rFonts w:ascii="Liberation Serif" w:hAnsi="Liberation Serif" w:cs="Liberation Serif"/>
          <w:sz w:val="28"/>
          <w:szCs w:val="28"/>
        </w:rPr>
        <w:t xml:space="preserve">) </w:t>
      </w:r>
      <w:r w:rsidR="002A5C58" w:rsidRPr="00587D1F">
        <w:rPr>
          <w:rFonts w:ascii="Liberation Serif" w:hAnsi="Liberation Serif" w:cs="Liberation Serif"/>
          <w:sz w:val="28"/>
          <w:szCs w:val="28"/>
        </w:rPr>
        <w:t>участвует в работе конкурсной комиссии в качестве члена конкурсной комиссии</w:t>
      </w:r>
      <w:r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4) члены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комиссии: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а) </w:t>
      </w:r>
      <w:r w:rsidR="002A5C58" w:rsidRPr="00587D1F">
        <w:rPr>
          <w:rFonts w:ascii="Liberation Serif" w:hAnsi="Liberation Serif" w:cs="Liberation Serif"/>
          <w:sz w:val="28"/>
          <w:szCs w:val="28"/>
        </w:rPr>
        <w:t>участвуют в работе конкурсной комиссии</w:t>
      </w:r>
      <w:r w:rsidRPr="00587D1F">
        <w:rPr>
          <w:rFonts w:ascii="Liberation Serif" w:hAnsi="Liberation Serif" w:cs="Liberation Serif"/>
          <w:sz w:val="28"/>
          <w:szCs w:val="28"/>
        </w:rPr>
        <w:t>;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б) принимают участие в голосовании и принятии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587D1F">
        <w:rPr>
          <w:rFonts w:ascii="Liberation Serif" w:hAnsi="Liberation Serif" w:cs="Liberation Serif"/>
          <w:sz w:val="28"/>
          <w:szCs w:val="28"/>
        </w:rPr>
        <w:t>комиссией решений.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4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. Конкурсная комиссия вправе принимать решения, если в ее заседании </w:t>
      </w:r>
      <w:r w:rsidR="00330251"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принимает участие не менее половины от утвержденного состава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330251" w:rsidRPr="00587D1F">
        <w:rPr>
          <w:rFonts w:ascii="Liberation Serif" w:hAnsi="Liberation Serif" w:cs="Liberation Serif"/>
          <w:sz w:val="28"/>
          <w:szCs w:val="28"/>
        </w:rPr>
        <w:t>комиссии.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5</w:t>
      </w:r>
      <w:r w:rsidR="00330251" w:rsidRPr="00587D1F">
        <w:rPr>
          <w:rFonts w:ascii="Liberation Serif" w:hAnsi="Liberation Serif" w:cs="Liberation Serif"/>
          <w:sz w:val="28"/>
          <w:szCs w:val="28"/>
        </w:rPr>
        <w:t>.</w:t>
      </w:r>
      <w:r w:rsidR="00D64980" w:rsidRPr="00587D1F">
        <w:rPr>
          <w:rFonts w:ascii="Liberation Serif" w:hAnsi="Liberation Serif" w:cs="Liberation Serif"/>
          <w:sz w:val="28"/>
          <w:szCs w:val="28"/>
        </w:rPr>
        <w:t> </w:t>
      </w:r>
      <w:r w:rsidR="00330251" w:rsidRPr="00587D1F">
        <w:rPr>
          <w:rFonts w:ascii="Liberation Serif" w:hAnsi="Liberation Serif" w:cs="Liberation Serif"/>
          <w:sz w:val="28"/>
          <w:szCs w:val="28"/>
        </w:rPr>
        <w:t>Решени</w:t>
      </w:r>
      <w:r w:rsidR="006022AB" w:rsidRPr="00587D1F">
        <w:rPr>
          <w:rFonts w:ascii="Liberation Serif" w:hAnsi="Liberation Serif" w:cs="Liberation Serif"/>
          <w:sz w:val="28"/>
          <w:szCs w:val="28"/>
        </w:rPr>
        <w:t>я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="006022AB" w:rsidRPr="00587D1F">
        <w:rPr>
          <w:rFonts w:ascii="Liberation Serif" w:hAnsi="Liberation Serif" w:cs="Liberation Serif"/>
          <w:sz w:val="28"/>
          <w:szCs w:val="28"/>
        </w:rPr>
        <w:t>конкурсной комиссией принимаю</w:t>
      </w:r>
      <w:r w:rsidR="00330251" w:rsidRPr="00587D1F">
        <w:rPr>
          <w:rFonts w:ascii="Liberation Serif" w:hAnsi="Liberation Serif" w:cs="Liberation Serif"/>
          <w:sz w:val="28"/>
          <w:szCs w:val="28"/>
        </w:rPr>
        <w:t>тся открытым голосованием простым большинством голосов присутствующих на заседании лиц, входящих в ее состав.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6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. Решение конкурсной комиссии оформляется протоколом в течение пяти рабочих дней со дня заседания </w:t>
      </w:r>
      <w:r w:rsidR="006022AB" w:rsidRPr="00587D1F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комиссии, подписывается председательствовавшим на заседании </w:t>
      </w:r>
      <w:r w:rsidR="006022AB" w:rsidRPr="00587D1F">
        <w:rPr>
          <w:rFonts w:ascii="Liberation Serif" w:hAnsi="Liberation Serif" w:cs="Liberation Serif"/>
          <w:sz w:val="28"/>
          <w:szCs w:val="28"/>
        </w:rPr>
        <w:t>и секретарем конкурсной комиссии.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В протоколе заседания конкурсной комиссии указываются дата, время, место проведения заседания конкурсной комиссии, повестка </w:t>
      </w:r>
      <w:r w:rsidR="006B2BB0" w:rsidRPr="00587D1F">
        <w:rPr>
          <w:rFonts w:ascii="Liberation Serif" w:hAnsi="Liberation Serif" w:cs="Liberation Serif"/>
          <w:sz w:val="28"/>
          <w:szCs w:val="28"/>
        </w:rPr>
        <w:t>заседания</w:t>
      </w:r>
      <w:r w:rsidRPr="00587D1F">
        <w:rPr>
          <w:rFonts w:ascii="Liberation Serif" w:hAnsi="Liberation Serif" w:cs="Liberation Serif"/>
          <w:sz w:val="28"/>
          <w:szCs w:val="28"/>
        </w:rPr>
        <w:t>, состав присутствующих членов конкурсной комиссии, принятые решения по каждому вопросу, результаты голосования.</w:t>
      </w:r>
    </w:p>
    <w:p w:rsidR="00330251" w:rsidRPr="00587D1F" w:rsidRDefault="00FA327D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</w:t>
      </w:r>
      <w:r w:rsidR="00334A94" w:rsidRPr="00587D1F">
        <w:rPr>
          <w:rFonts w:ascii="Liberation Serif" w:hAnsi="Liberation Serif" w:cs="Liberation Serif"/>
          <w:sz w:val="28"/>
          <w:szCs w:val="28"/>
        </w:rPr>
        <w:t>7</w:t>
      </w:r>
      <w:r w:rsidR="00330251" w:rsidRPr="00587D1F">
        <w:rPr>
          <w:rFonts w:ascii="Liberation Serif" w:hAnsi="Liberation Serif" w:cs="Liberation Serif"/>
          <w:sz w:val="28"/>
          <w:szCs w:val="28"/>
        </w:rPr>
        <w:t xml:space="preserve">. Организационное обеспечение деятельности конкурсной комиссии осуществляет Администрация. </w:t>
      </w:r>
    </w:p>
    <w:p w:rsidR="00D05560" w:rsidRPr="00587D1F" w:rsidRDefault="00D05560" w:rsidP="00330251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30251" w:rsidRPr="00587D1F" w:rsidRDefault="00330251" w:rsidP="00C8168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C45137" w:rsidRPr="00587D1F">
        <w:rPr>
          <w:rFonts w:ascii="Liberation Serif" w:hAnsi="Liberation Serif" w:cs="Liberation Serif"/>
          <w:b/>
          <w:sz w:val="28"/>
          <w:szCs w:val="28"/>
        </w:rPr>
        <w:t>6</w:t>
      </w: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. Финансовое обеспечение </w:t>
      </w:r>
    </w:p>
    <w:p w:rsidR="00330251" w:rsidRPr="00587D1F" w:rsidRDefault="00330251" w:rsidP="00C8168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реализации инициативных проектов</w:t>
      </w:r>
    </w:p>
    <w:p w:rsidR="00330251" w:rsidRPr="00587D1F" w:rsidRDefault="00330251" w:rsidP="003302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4A9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Думы Горноуральского городского округа о бюджете </w:t>
      </w:r>
      <w:r w:rsidR="009532EE" w:rsidRPr="00587D1F">
        <w:rPr>
          <w:rFonts w:ascii="Liberation Serif" w:hAnsi="Liberation Serif" w:cs="Liberation Serif"/>
          <w:sz w:val="28"/>
          <w:szCs w:val="28"/>
        </w:rPr>
        <w:t xml:space="preserve">Горноуральского городского округа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формируемые</w:t>
      </w:r>
      <w:proofErr w:type="gramEnd"/>
      <w:r w:rsidRPr="00587D1F">
        <w:rPr>
          <w:rFonts w:ascii="Liberation Serif" w:hAnsi="Liberation Serif" w:cs="Liberation Serif"/>
          <w:sz w:val="28"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</w:t>
      </w:r>
      <w:r w:rsidR="009532EE" w:rsidRPr="00587D1F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330251" w:rsidRPr="00587D1F" w:rsidRDefault="00330251" w:rsidP="00334A9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BC764F" w:rsidRPr="00587D1F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330251" w:rsidRPr="00587D1F" w:rsidRDefault="00330251" w:rsidP="00334A9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BC764F" w:rsidRPr="00587D1F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BC764F" w:rsidRPr="00587D1F" w:rsidRDefault="00BC764F" w:rsidP="004451B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Расчет сумм инициативных платежей, подлежащих возврату каждому лицу (в том числе организациям), осуществившему их перечисление, производится пропорционально доле вн</w:t>
      </w:r>
      <w:r w:rsidR="004451B2" w:rsidRPr="00587D1F">
        <w:rPr>
          <w:rFonts w:ascii="Liberation Serif" w:hAnsi="Liberation Serif" w:cs="Liberation Serif"/>
          <w:sz w:val="28"/>
          <w:szCs w:val="28"/>
        </w:rPr>
        <w:t>е</w:t>
      </w:r>
      <w:r w:rsidRPr="00587D1F">
        <w:rPr>
          <w:rFonts w:ascii="Liberation Serif" w:hAnsi="Liberation Serif" w:cs="Liberation Serif"/>
          <w:sz w:val="28"/>
          <w:szCs w:val="28"/>
        </w:rPr>
        <w:t>сенных таким лицом (организацией) платежей в общем объеме поступивших в бюджет Горноуральского городского округа инициативных платежей</w:t>
      </w:r>
      <w:r w:rsidR="004451B2" w:rsidRPr="00587D1F">
        <w:rPr>
          <w:rFonts w:ascii="Liberation Serif" w:hAnsi="Liberation Serif" w:cs="Liberation Serif"/>
          <w:sz w:val="28"/>
          <w:szCs w:val="28"/>
        </w:rPr>
        <w:t>.</w:t>
      </w:r>
    </w:p>
    <w:p w:rsidR="00330251" w:rsidRPr="00587D1F" w:rsidRDefault="00330251" w:rsidP="00334A9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В случае если финансирование инициативного проекта осуществлялось за счет средств бюджета </w:t>
      </w:r>
      <w:r w:rsidR="00F51A97" w:rsidRPr="00587D1F">
        <w:rPr>
          <w:rFonts w:ascii="Liberation Serif" w:hAnsi="Liberation Serif" w:cs="Liberation Serif"/>
          <w:sz w:val="28"/>
          <w:szCs w:val="28"/>
        </w:rPr>
        <w:t xml:space="preserve">Горноуральского городского округа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и инициативных платежей, без участия средств областного бюджета, возврат </w:t>
      </w:r>
      <w:r w:rsidRPr="00587D1F">
        <w:rPr>
          <w:rFonts w:ascii="Liberation Serif" w:hAnsi="Liberation Serif" w:cs="Liberation Serif"/>
          <w:sz w:val="28"/>
          <w:szCs w:val="28"/>
        </w:rPr>
        <w:lastRenderedPageBreak/>
        <w:t>средств осуществляется 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330251" w:rsidRPr="00587D1F" w:rsidRDefault="00330251" w:rsidP="003302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Предусмотренные настоящим пунктом средства перечисляются соответствующим лицам (в том числе организациям) в течение 10 рабочих дней со дня, когда Администрации стало известно, что инициативный проект не может быть реализован, либо в течение 10 рабочих дней со дня завершения реализации инициативного проекта при экономии инициативных платежей, направленных на реализацию инициативного проекта.    </w:t>
      </w:r>
    </w:p>
    <w:p w:rsidR="00330251" w:rsidRPr="00587D1F" w:rsidRDefault="00330251" w:rsidP="00334A94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В отношении инициативных проектов, финансирование которых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осуществлялось</w:t>
      </w:r>
      <w:proofErr w:type="gramEnd"/>
      <w:r w:rsidRPr="00587D1F">
        <w:rPr>
          <w:rFonts w:ascii="Liberation Serif" w:hAnsi="Liberation Serif" w:cs="Liberation Serif"/>
          <w:sz w:val="28"/>
          <w:szCs w:val="28"/>
        </w:rPr>
        <w:t xml:space="preserve"> в том числе за счет субсидии из областного бюджета, 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переданных бюджету Горноуральского городского округа,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с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редства, образовавшиеся в результате экономии либо по причине невыполнения, распределяются между участниками софинансирования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</w:t>
      </w:r>
      <w:r w:rsidRPr="00587D1F">
        <w:rPr>
          <w:rFonts w:ascii="Liberation Serif" w:hAnsi="Liberation Serif" w:cs="Liberation Serif"/>
          <w:sz w:val="28"/>
          <w:szCs w:val="28"/>
        </w:rPr>
        <w:t>Порядком предоставления субсидий из областного бюджета</w:t>
      </w:r>
      <w:r w:rsidRPr="00587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3E3C" w:rsidRPr="00587D1F" w:rsidRDefault="00AF3E3C" w:rsidP="00AF3E3C">
      <w:pPr>
        <w:pStyle w:val="ConsPlusNormal"/>
        <w:tabs>
          <w:tab w:val="left" w:pos="1134"/>
        </w:tabs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F3E3C" w:rsidRPr="00587D1F" w:rsidRDefault="00AF3E3C" w:rsidP="00C8168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C45137" w:rsidRPr="00587D1F">
        <w:rPr>
          <w:rFonts w:ascii="Liberation Serif" w:hAnsi="Liberation Serif" w:cs="Liberation Serif"/>
          <w:b/>
          <w:sz w:val="28"/>
          <w:szCs w:val="28"/>
        </w:rPr>
        <w:t>7</w:t>
      </w:r>
      <w:r w:rsidRPr="00587D1F">
        <w:rPr>
          <w:rFonts w:ascii="Liberation Serif" w:hAnsi="Liberation Serif" w:cs="Liberation Serif"/>
          <w:b/>
          <w:sz w:val="28"/>
          <w:szCs w:val="28"/>
        </w:rPr>
        <w:t>. Отдельные вопросы р</w:t>
      </w:r>
      <w:r w:rsidR="004E7461" w:rsidRPr="00587D1F">
        <w:rPr>
          <w:rFonts w:ascii="Liberation Serif" w:hAnsi="Liberation Serif" w:cs="Liberation Serif"/>
          <w:b/>
          <w:sz w:val="28"/>
          <w:szCs w:val="28"/>
        </w:rPr>
        <w:t>еализации инициативных проектов</w:t>
      </w:r>
    </w:p>
    <w:p w:rsidR="00237F48" w:rsidRPr="00587D1F" w:rsidRDefault="00237F48" w:rsidP="00AF3E3C">
      <w:pPr>
        <w:pStyle w:val="ConsPlusNormal"/>
        <w:tabs>
          <w:tab w:val="left" w:pos="1134"/>
        </w:tabs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558EC" w:rsidRPr="00587D1F" w:rsidRDefault="00FA327D" w:rsidP="004558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5</w:t>
      </w:r>
      <w:r w:rsidR="00334A94" w:rsidRPr="00587D1F">
        <w:rPr>
          <w:rFonts w:ascii="Liberation Serif" w:hAnsi="Liberation Serif" w:cs="Liberation Serif"/>
          <w:sz w:val="28"/>
          <w:szCs w:val="28"/>
        </w:rPr>
        <w:t>3</w:t>
      </w:r>
      <w:r w:rsidR="004558EC" w:rsidRPr="00587D1F">
        <w:rPr>
          <w:rFonts w:ascii="Liberation Serif" w:hAnsi="Liberation Serif" w:cs="Liberation Serif"/>
          <w:sz w:val="28"/>
          <w:szCs w:val="28"/>
        </w:rPr>
        <w:t>.</w:t>
      </w:r>
      <w:r w:rsidR="00B45836" w:rsidRPr="00587D1F">
        <w:rPr>
          <w:rFonts w:ascii="Liberation Serif" w:hAnsi="Liberation Serif" w:cs="Liberation Serif"/>
          <w:sz w:val="28"/>
          <w:szCs w:val="28"/>
        </w:rPr>
        <w:t> </w:t>
      </w:r>
      <w:r w:rsidR="004558EC" w:rsidRPr="00587D1F">
        <w:rPr>
          <w:rFonts w:ascii="Liberation Serif" w:hAnsi="Liberation Serif" w:cs="Liberation Serif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сайте. </w:t>
      </w:r>
    </w:p>
    <w:p w:rsidR="004558EC" w:rsidRPr="00587D1F" w:rsidRDefault="004558EC" w:rsidP="004558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 </w:t>
      </w:r>
    </w:p>
    <w:p w:rsidR="00237F48" w:rsidRPr="00587D1F" w:rsidRDefault="00237F48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237F48" w:rsidRPr="00587D1F" w:rsidRDefault="00237F48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C44C6C" w:rsidRPr="00587D1F" w:rsidRDefault="00C44C6C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C44C6C" w:rsidRPr="00587D1F" w:rsidRDefault="00C44C6C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C44C6C" w:rsidRPr="00587D1F" w:rsidRDefault="00C44C6C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C44C6C" w:rsidRPr="00587D1F" w:rsidRDefault="00C44C6C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E94F59" w:rsidRPr="00587D1F" w:rsidRDefault="00E94F59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3B6CA8" w:rsidRDefault="003B6CA8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CF5841" w:rsidRPr="00587D1F" w:rsidRDefault="00CF5841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FE2C1F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97282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334A94" w:rsidRPr="00587D1F">
        <w:rPr>
          <w:rFonts w:ascii="Liberation Serif" w:hAnsi="Liberation Serif" w:cs="Liberation Serif"/>
          <w:sz w:val="28"/>
          <w:szCs w:val="28"/>
        </w:rPr>
        <w:t>1</w:t>
      </w:r>
    </w:p>
    <w:p w:rsidR="00972826" w:rsidRPr="00587D1F" w:rsidRDefault="00972826" w:rsidP="0097282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Положению об инициировании </w:t>
      </w:r>
    </w:p>
    <w:p w:rsidR="00972826" w:rsidRPr="00587D1F" w:rsidRDefault="00972826" w:rsidP="0097282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 реализации инициативных проектов в Горноуральском городском округе</w:t>
      </w:r>
    </w:p>
    <w:p w:rsidR="00972826" w:rsidRPr="00587D1F" w:rsidRDefault="00972826" w:rsidP="00972826">
      <w:pPr>
        <w:jc w:val="both"/>
        <w:rPr>
          <w:rFonts w:ascii="Liberation Serif" w:hAnsi="Liberation Serif" w:cs="Liberation Serif"/>
        </w:rPr>
      </w:pPr>
    </w:p>
    <w:p w:rsidR="00972826" w:rsidRPr="00587D1F" w:rsidRDefault="00972826" w:rsidP="00972826">
      <w:pPr>
        <w:jc w:val="both"/>
        <w:rPr>
          <w:rFonts w:ascii="Liberation Serif" w:hAnsi="Liberation Serif" w:cs="Liberation Serif"/>
        </w:rPr>
      </w:pPr>
    </w:p>
    <w:p w:rsidR="00972826" w:rsidRPr="00587D1F" w:rsidRDefault="00972826" w:rsidP="00972826">
      <w:pPr>
        <w:jc w:val="both"/>
        <w:rPr>
          <w:rFonts w:ascii="Liberation Serif" w:hAnsi="Liberation Serif" w:cs="Liberation Serif"/>
        </w:rPr>
      </w:pPr>
    </w:p>
    <w:p w:rsidR="00972826" w:rsidRPr="00587D1F" w:rsidRDefault="00972826" w:rsidP="009728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Уровни софинансирования инициативного проекта</w:t>
      </w:r>
    </w:p>
    <w:p w:rsidR="00972826" w:rsidRPr="00587D1F" w:rsidRDefault="00972826" w:rsidP="00972826">
      <w:pPr>
        <w:jc w:val="both"/>
        <w:rPr>
          <w:rFonts w:ascii="Liberation Serif" w:hAnsi="Liberation Serif" w:cs="Liberation Serif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4588"/>
        <w:gridCol w:w="2126"/>
        <w:gridCol w:w="2186"/>
      </w:tblGrid>
      <w:tr w:rsidR="00972826" w:rsidRPr="00587D1F" w:rsidTr="00972826">
        <w:tc>
          <w:tcPr>
            <w:tcW w:w="441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35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089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коэффициента </w:t>
            </w:r>
          </w:p>
        </w:tc>
      </w:tr>
      <w:tr w:rsidR="00972826" w:rsidRPr="00587D1F" w:rsidTr="00972826">
        <w:tc>
          <w:tcPr>
            <w:tcW w:w="441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50" w:type="pct"/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Минимально возможный уровень софинансирования из местного бюджета</w:t>
            </w:r>
          </w:p>
        </w:tc>
        <w:tc>
          <w:tcPr>
            <w:tcW w:w="1089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</w:tr>
      <w:tr w:rsidR="00972826" w:rsidRPr="00587D1F" w:rsidTr="00972826">
        <w:tc>
          <w:tcPr>
            <w:tcW w:w="441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50" w:type="pct"/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Максимально возможный уровень софинансирования из местного бюджета</w:t>
            </w:r>
          </w:p>
        </w:tc>
        <w:tc>
          <w:tcPr>
            <w:tcW w:w="1089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85,0</w:t>
            </w:r>
          </w:p>
        </w:tc>
      </w:tr>
      <w:tr w:rsidR="00972826" w:rsidRPr="00587D1F" w:rsidTr="00972826">
        <w:tblPrEx>
          <w:tblBorders>
            <w:insideH w:val="nil"/>
          </w:tblBorders>
        </w:tblPrEx>
        <w:tc>
          <w:tcPr>
            <w:tcW w:w="441" w:type="pct"/>
            <w:tcBorders>
              <w:bottom w:val="single" w:sz="4" w:space="0" w:color="auto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Минимально возможный уровень софинансирования со стороны населения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1,0; </w:t>
            </w:r>
          </w:p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5,0*</w:t>
            </w:r>
          </w:p>
        </w:tc>
      </w:tr>
      <w:tr w:rsidR="00972826" w:rsidRPr="00587D1F" w:rsidTr="00972826">
        <w:tblPrEx>
          <w:tblBorders>
            <w:insideH w:val="nil"/>
          </w:tblBorders>
        </w:tblPrEx>
        <w:tc>
          <w:tcPr>
            <w:tcW w:w="441" w:type="pct"/>
            <w:tcBorders>
              <w:bottom w:val="nil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50" w:type="pct"/>
            <w:tcBorders>
              <w:bottom w:val="nil"/>
            </w:tcBorders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Максимально возможный уровень софинансирования со стороны населения</w:t>
            </w:r>
          </w:p>
        </w:tc>
        <w:tc>
          <w:tcPr>
            <w:tcW w:w="1089" w:type="pct"/>
            <w:tcBorders>
              <w:bottom w:val="nil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  <w:tcBorders>
              <w:bottom w:val="nil"/>
            </w:tcBorders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56,0;</w:t>
            </w:r>
          </w:p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60,0*</w:t>
            </w:r>
          </w:p>
        </w:tc>
      </w:tr>
      <w:tr w:rsidR="00972826" w:rsidRPr="00587D1F" w:rsidTr="00972826">
        <w:tc>
          <w:tcPr>
            <w:tcW w:w="441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50" w:type="pct"/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Минимально возможный уровень софинансирования со стороны организаций</w:t>
            </w:r>
          </w:p>
        </w:tc>
        <w:tc>
          <w:tcPr>
            <w:tcW w:w="1089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10,0</w:t>
            </w:r>
          </w:p>
        </w:tc>
      </w:tr>
      <w:tr w:rsidR="00972826" w:rsidRPr="00587D1F" w:rsidTr="00972826">
        <w:tc>
          <w:tcPr>
            <w:tcW w:w="441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50" w:type="pct"/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Максимально возможный уровень софинансирования со стороны организаций</w:t>
            </w:r>
          </w:p>
        </w:tc>
        <w:tc>
          <w:tcPr>
            <w:tcW w:w="1089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120" w:type="pct"/>
          </w:tcPr>
          <w:p w:rsidR="00972826" w:rsidRPr="00587D1F" w:rsidRDefault="00972826" w:rsidP="009728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65,0</w:t>
            </w:r>
          </w:p>
        </w:tc>
      </w:tr>
      <w:tr w:rsidR="00972826" w:rsidRPr="00587D1F" w:rsidTr="00972826">
        <w:tc>
          <w:tcPr>
            <w:tcW w:w="5000" w:type="pct"/>
            <w:gridSpan w:val="4"/>
          </w:tcPr>
          <w:p w:rsidR="00972826" w:rsidRPr="00587D1F" w:rsidRDefault="00972826" w:rsidP="009728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* Для инициативного проекта, реализуемого на территории </w:t>
            </w:r>
            <w:proofErr w:type="spell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Горноуральский.</w:t>
            </w:r>
          </w:p>
        </w:tc>
      </w:tr>
    </w:tbl>
    <w:p w:rsidR="00972826" w:rsidRPr="00587D1F" w:rsidRDefault="00972826" w:rsidP="00972826">
      <w:pPr>
        <w:jc w:val="both"/>
        <w:rPr>
          <w:rFonts w:ascii="Liberation Serif" w:hAnsi="Liberation Serif" w:cs="Liberation Serif"/>
        </w:rPr>
      </w:pPr>
    </w:p>
    <w:p w:rsidR="00972826" w:rsidRPr="00587D1F" w:rsidRDefault="00972826" w:rsidP="00972826">
      <w:pPr>
        <w:jc w:val="both"/>
        <w:rPr>
          <w:rFonts w:ascii="Liberation Serif" w:hAnsi="Liberation Serif" w:cs="Liberation Serif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972826" w:rsidRPr="00587D1F" w:rsidRDefault="00972826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  <w:sectPr w:rsidR="00972826" w:rsidRPr="00587D1F" w:rsidSect="007841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30251" w:rsidRPr="00587D1F" w:rsidRDefault="00330251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334A94" w:rsidRPr="00587D1F">
        <w:rPr>
          <w:rFonts w:ascii="Liberation Serif" w:hAnsi="Liberation Serif" w:cs="Liberation Serif"/>
          <w:sz w:val="28"/>
          <w:szCs w:val="28"/>
        </w:rPr>
        <w:t>2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Положению об инициировании 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 реализации инициативных проектов в Горноуральском городском округе</w:t>
      </w:r>
    </w:p>
    <w:p w:rsidR="002003D7" w:rsidRPr="00587D1F" w:rsidRDefault="002003D7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2003D7" w:rsidRPr="00587D1F" w:rsidRDefault="002003D7" w:rsidP="002003D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003D7" w:rsidRPr="00587D1F" w:rsidRDefault="002003D7" w:rsidP="002003D7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Форма</w:t>
      </w:r>
    </w:p>
    <w:p w:rsidR="00330251" w:rsidRPr="00587D1F" w:rsidRDefault="002003D7" w:rsidP="00330251">
      <w:pPr>
        <w:pStyle w:val="ConsPlusNormal"/>
        <w:ind w:left="5245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В администрацию Горноуральского городского округа</w:t>
      </w:r>
    </w:p>
    <w:p w:rsidR="00330251" w:rsidRPr="00587D1F" w:rsidRDefault="00330251" w:rsidP="0033025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2003D7" w:rsidRPr="00587D1F" w:rsidRDefault="002003D7" w:rsidP="0033025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D1F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330251" w:rsidRPr="00587D1F" w:rsidRDefault="00330251" w:rsidP="0033025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D1F">
        <w:rPr>
          <w:rFonts w:ascii="Liberation Serif" w:hAnsi="Liberation Serif" w:cs="Liberation Serif"/>
          <w:b/>
          <w:sz w:val="26"/>
          <w:szCs w:val="26"/>
        </w:rPr>
        <w:t>о внесении инициативного проекта</w:t>
      </w:r>
    </w:p>
    <w:p w:rsidR="00330251" w:rsidRPr="00587D1F" w:rsidRDefault="00330251" w:rsidP="00330251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________</w:t>
      </w:r>
    </w:p>
    <w:p w:rsidR="00330251" w:rsidRPr="00587D1F" w:rsidRDefault="00330251" w:rsidP="00330251">
      <w:pPr>
        <w:pStyle w:val="ConsPlusNonformat"/>
        <w:jc w:val="center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(наименование инициативного проекта)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1. Инициатор проекта: 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                                               </w:t>
      </w:r>
      <w:r w:rsidR="007904A5" w:rsidRPr="00587D1F">
        <w:rPr>
          <w:rFonts w:ascii="Liberation Serif" w:hAnsi="Liberation Serif" w:cs="Liberation Serif"/>
        </w:rPr>
        <w:t xml:space="preserve">             </w:t>
      </w:r>
      <w:r w:rsidRPr="00587D1F">
        <w:rPr>
          <w:rFonts w:ascii="Liberation Serif" w:hAnsi="Liberation Serif" w:cs="Liberation Serif"/>
        </w:rPr>
        <w:t xml:space="preserve"> </w:t>
      </w:r>
      <w:r w:rsidR="00E94F59" w:rsidRPr="00587D1F">
        <w:rPr>
          <w:rFonts w:ascii="Liberation Serif" w:hAnsi="Liberation Serif" w:cs="Liberation Serif"/>
        </w:rPr>
        <w:t xml:space="preserve">              </w:t>
      </w:r>
      <w:r w:rsidRPr="00587D1F">
        <w:rPr>
          <w:rFonts w:ascii="Liberation Serif" w:hAnsi="Liberation Serif" w:cs="Liberation Serif"/>
        </w:rPr>
        <w:t>(наименование инициатора проекта)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2. Часть территории Горноуральского городского округа, в границах которой будет реализовываться инициативный проект_____________________________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___________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3. Сведения об </w:t>
      </w:r>
      <w:r w:rsidR="00E94F59" w:rsidRPr="00587D1F">
        <w:rPr>
          <w:rFonts w:ascii="Liberation Serif" w:hAnsi="Liberation Serif" w:cs="Liberation Serif"/>
          <w:sz w:val="26"/>
          <w:szCs w:val="26"/>
        </w:rPr>
        <w:t>инициаторе проекта (</w:t>
      </w:r>
      <w:r w:rsidRPr="00587D1F">
        <w:rPr>
          <w:rFonts w:ascii="Liberation Serif" w:hAnsi="Liberation Serif" w:cs="Liberation Serif"/>
          <w:sz w:val="26"/>
          <w:szCs w:val="26"/>
        </w:rPr>
        <w:t>представителе инициатора проекта</w:t>
      </w:r>
      <w:r w:rsidR="00E94F59" w:rsidRPr="00587D1F">
        <w:rPr>
          <w:rFonts w:ascii="Liberation Serif" w:hAnsi="Liberation Serif" w:cs="Liberation Serif"/>
          <w:sz w:val="26"/>
          <w:szCs w:val="26"/>
        </w:rPr>
        <w:t>)</w:t>
      </w:r>
      <w:r w:rsidRPr="00587D1F">
        <w:rPr>
          <w:rFonts w:ascii="Liberation Serif" w:hAnsi="Liberation Serif" w:cs="Liberation Serif"/>
          <w:sz w:val="26"/>
          <w:szCs w:val="26"/>
        </w:rPr>
        <w:t>: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Ф.И.О. ___________________________________________________________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контактный телефон: 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330251" w:rsidRPr="00587D1F" w:rsidRDefault="00330251" w:rsidP="0033025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 xml:space="preserve">    адрес электронной почты: 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B349B1" w:rsidRPr="00587D1F" w:rsidRDefault="00D95889" w:rsidP="00B349B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4. Описание проблемы, решение которой имеет приоритетное значение для жителей Горноуральского городского округа или его части__________________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</w:t>
      </w:r>
    </w:p>
    <w:p w:rsidR="00D95889" w:rsidRPr="00587D1F" w:rsidRDefault="00D95889" w:rsidP="00D95889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D95889" w:rsidRPr="00587D1F" w:rsidRDefault="00D95889" w:rsidP="00D95889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5. Обоснование предложений по решению указанной проблемы____________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</w:t>
      </w:r>
    </w:p>
    <w:p w:rsidR="00D95889" w:rsidRPr="00587D1F" w:rsidRDefault="00D95889" w:rsidP="00D95889">
      <w:pPr>
        <w:pStyle w:val="a6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D95889" w:rsidRPr="00587D1F" w:rsidRDefault="00D95889" w:rsidP="00D95889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6. Описание ожидаемого результата (ожидаемых результатов) реализации инициативного проекта________________________________________________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_____</w:t>
      </w:r>
    </w:p>
    <w:p w:rsidR="00D95889" w:rsidRPr="00587D1F" w:rsidRDefault="00D95889" w:rsidP="007904A5">
      <w:pPr>
        <w:autoSpaceDE w:val="0"/>
        <w:autoSpaceDN w:val="0"/>
        <w:adjustRightInd w:val="0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7. Предложения по последующему содержанию создаваемого (реконструируемого, ремонтируемого) объекта (объектов)</w:t>
      </w:r>
      <w:r w:rsidR="00E94F59" w:rsidRPr="00587D1F">
        <w:rPr>
          <w:rStyle w:val="ae"/>
          <w:rFonts w:ascii="Liberation Serif" w:hAnsi="Liberation Serif" w:cs="Liberation Serif"/>
          <w:sz w:val="26"/>
          <w:szCs w:val="26"/>
        </w:rPr>
        <w:footnoteReference w:id="1"/>
      </w:r>
      <w:r w:rsidR="00E94F59" w:rsidRPr="00587D1F">
        <w:rPr>
          <w:rFonts w:ascii="Liberation Serif" w:hAnsi="Liberation Serif" w:cs="Liberation Serif"/>
          <w:sz w:val="26"/>
          <w:szCs w:val="26"/>
        </w:rPr>
        <w:t>:</w:t>
      </w:r>
      <w:r w:rsidRPr="00587D1F">
        <w:rPr>
          <w:rFonts w:ascii="Liberation Serif" w:hAnsi="Liberation Serif" w:cs="Liberation Serif"/>
          <w:sz w:val="26"/>
          <w:szCs w:val="26"/>
        </w:rPr>
        <w:t xml:space="preserve"> ______________________________</w:t>
      </w:r>
      <w:r w:rsidR="007904A5" w:rsidRPr="00587D1F">
        <w:rPr>
          <w:rFonts w:ascii="Liberation Serif" w:hAnsi="Liberation Serif" w:cs="Liberation Serif"/>
          <w:sz w:val="26"/>
          <w:szCs w:val="26"/>
        </w:rPr>
        <w:t>___</w:t>
      </w:r>
      <w:r w:rsidR="00E94F59" w:rsidRPr="00587D1F">
        <w:rPr>
          <w:rFonts w:ascii="Liberation Serif" w:hAnsi="Liberation Serif" w:cs="Liberation Serif"/>
          <w:sz w:val="26"/>
          <w:szCs w:val="26"/>
        </w:rPr>
        <w:t>______</w:t>
      </w:r>
    </w:p>
    <w:p w:rsidR="00D95889" w:rsidRPr="00587D1F" w:rsidRDefault="00D95889" w:rsidP="00B349B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B349B1" w:rsidRPr="00587D1F" w:rsidRDefault="00B349B1" w:rsidP="00B349B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Приложения: 1.</w:t>
      </w:r>
    </w:p>
    <w:p w:rsidR="00C03A07" w:rsidRPr="00587D1F" w:rsidRDefault="00C03A07" w:rsidP="00B349B1">
      <w:pPr>
        <w:ind w:left="1985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…</w:t>
      </w:r>
    </w:p>
    <w:p w:rsidR="00B349B1" w:rsidRPr="00587D1F" w:rsidRDefault="00B349B1" w:rsidP="0033025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Инициатор проекта (</w:t>
      </w:r>
      <w:r w:rsidR="00E94F59" w:rsidRPr="00587D1F">
        <w:rPr>
          <w:rFonts w:ascii="Liberation Serif" w:hAnsi="Liberation Serif" w:cs="Liberation Serif"/>
          <w:sz w:val="26"/>
          <w:szCs w:val="26"/>
        </w:rPr>
        <w:t xml:space="preserve">представитель инициатора </w:t>
      </w:r>
      <w:r w:rsidRPr="00587D1F">
        <w:rPr>
          <w:rFonts w:ascii="Liberation Serif" w:hAnsi="Liberation Serif" w:cs="Liberation Serif"/>
          <w:sz w:val="26"/>
          <w:szCs w:val="26"/>
        </w:rPr>
        <w:t>проекта):</w:t>
      </w:r>
    </w:p>
    <w:p w:rsidR="00330251" w:rsidRPr="00587D1F" w:rsidRDefault="00330251" w:rsidP="0033025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</w:p>
    <w:p w:rsidR="00330251" w:rsidRPr="00587D1F" w:rsidRDefault="00330251" w:rsidP="00330251">
      <w:pPr>
        <w:ind w:firstLine="28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587D1F">
        <w:rPr>
          <w:rFonts w:ascii="Liberation Serif" w:hAnsi="Liberation Serif" w:cs="Liberation Serif"/>
          <w:i/>
          <w:sz w:val="20"/>
          <w:szCs w:val="20"/>
        </w:rPr>
        <w:t>(подпись, Ф.И.О.)</w:t>
      </w:r>
    </w:p>
    <w:p w:rsidR="00330251" w:rsidRPr="00587D1F" w:rsidRDefault="00330251" w:rsidP="00330251">
      <w:pPr>
        <w:ind w:firstLine="284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ind w:firstLine="284"/>
        <w:rPr>
          <w:rFonts w:ascii="Liberation Serif" w:hAnsi="Liberation Serif" w:cs="Liberation Serif"/>
          <w:sz w:val="26"/>
          <w:szCs w:val="26"/>
        </w:rPr>
      </w:pPr>
    </w:p>
    <w:p w:rsidR="00330251" w:rsidRPr="00587D1F" w:rsidRDefault="00330251" w:rsidP="00330251">
      <w:pPr>
        <w:ind w:firstLine="284"/>
        <w:rPr>
          <w:rFonts w:ascii="Liberation Serif" w:hAnsi="Liberation Serif" w:cs="Liberation Serif"/>
          <w:sz w:val="26"/>
          <w:szCs w:val="26"/>
        </w:rPr>
      </w:pPr>
      <w:r w:rsidRPr="00587D1F">
        <w:rPr>
          <w:rFonts w:ascii="Liberation Serif" w:hAnsi="Liberation Serif" w:cs="Liberation Serif"/>
          <w:sz w:val="26"/>
          <w:szCs w:val="26"/>
        </w:rPr>
        <w:t>«___» __________ 20___ года</w:t>
      </w:r>
    </w:p>
    <w:p w:rsidR="00334A94" w:rsidRPr="00587D1F" w:rsidRDefault="00334A94" w:rsidP="00B349B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334A94" w:rsidRPr="00587D1F">
        <w:rPr>
          <w:rFonts w:ascii="Liberation Serif" w:hAnsi="Liberation Serif" w:cs="Liberation Serif"/>
          <w:sz w:val="28"/>
          <w:szCs w:val="28"/>
        </w:rPr>
        <w:t>3</w:t>
      </w:r>
    </w:p>
    <w:p w:rsidR="00B349B1" w:rsidRPr="00587D1F" w:rsidRDefault="00B349B1" w:rsidP="00B349B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Положению об инициировании </w:t>
      </w:r>
    </w:p>
    <w:p w:rsidR="00B349B1" w:rsidRPr="00587D1F" w:rsidRDefault="00B349B1" w:rsidP="00B349B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 реализации инициативных проектов в Горноуральском городском округе</w:t>
      </w:r>
    </w:p>
    <w:p w:rsidR="00C33974" w:rsidRPr="00587D1F" w:rsidRDefault="00C33974" w:rsidP="00AE4D42">
      <w:pPr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AE4D42" w:rsidP="00AE4D42">
      <w:pPr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Форма</w:t>
      </w:r>
    </w:p>
    <w:p w:rsidR="003E26F3" w:rsidRPr="00587D1F" w:rsidRDefault="003E26F3" w:rsidP="0033025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B349B1" w:rsidRPr="00587D1F" w:rsidRDefault="00B349B1" w:rsidP="00B349B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t>о</w:t>
      </w:r>
      <w:r w:rsidR="00D029AE" w:rsidRPr="00587D1F">
        <w:rPr>
          <w:rFonts w:ascii="Liberation Serif" w:hAnsi="Liberation Serif" w:cs="Liberation Serif"/>
          <w:b/>
          <w:sz w:val="28"/>
          <w:szCs w:val="28"/>
        </w:rPr>
        <w:t>б инициативном</w:t>
      </w:r>
      <w:r w:rsidRPr="00587D1F">
        <w:rPr>
          <w:rFonts w:ascii="Liberation Serif" w:hAnsi="Liberation Serif" w:cs="Liberation Serif"/>
          <w:b/>
          <w:sz w:val="28"/>
          <w:szCs w:val="28"/>
        </w:rPr>
        <w:t xml:space="preserve"> проекте </w:t>
      </w:r>
    </w:p>
    <w:p w:rsidR="00B349B1" w:rsidRPr="00587D1F" w:rsidRDefault="00B349B1" w:rsidP="00B349B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1. Общие сведения о</w:t>
      </w:r>
      <w:r w:rsidR="00D029AE" w:rsidRPr="00587D1F">
        <w:rPr>
          <w:rFonts w:ascii="Liberation Serif" w:hAnsi="Liberation Serif" w:cs="Liberation Serif"/>
          <w:sz w:val="28"/>
          <w:szCs w:val="28"/>
        </w:rPr>
        <w:t>б инициативном проекте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(далее - проект)</w:t>
      </w:r>
    </w:p>
    <w:p w:rsidR="00B349B1" w:rsidRPr="00587D1F" w:rsidRDefault="00B349B1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624"/>
        <w:gridCol w:w="6526"/>
      </w:tblGrid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Инициаторы проекта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указывается конкретное место (адрес, объект), где планируется реализация проекта</w:t>
            </w:r>
          </w:p>
        </w:tc>
      </w:tr>
      <w:tr w:rsidR="00B349B1" w:rsidRPr="00587D1F" w:rsidTr="00B349B1">
        <w:tc>
          <w:tcPr>
            <w:tcW w:w="313" w:type="pct"/>
            <w:vMerge w:val="restar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87" w:type="pct"/>
            <w:gridSpan w:val="2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Сведения о представителе инициатора</w:t>
            </w:r>
          </w:p>
        </w:tc>
      </w:tr>
      <w:tr w:rsidR="00B349B1" w:rsidRPr="00587D1F" w:rsidTr="00B349B1">
        <w:tc>
          <w:tcPr>
            <w:tcW w:w="313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9B1" w:rsidRPr="00587D1F" w:rsidTr="00B349B1">
        <w:tc>
          <w:tcPr>
            <w:tcW w:w="313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9B1" w:rsidRPr="00587D1F" w:rsidTr="00B349B1">
        <w:tc>
          <w:tcPr>
            <w:tcW w:w="313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Тип проекта (сфера реализации проекта)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одна из сфер:</w:t>
            </w:r>
          </w:p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благоустройство территории муниципального образования;</w:t>
            </w:r>
          </w:p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дополнительное образование детей;</w:t>
            </w:r>
          </w:p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развитие и внедрение информационных технологий</w:t>
            </w:r>
          </w:p>
        </w:tc>
      </w:tr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Количество жителей, принявших участие в обсуждении проекта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B349B1" w:rsidRPr="00587D1F" w:rsidTr="00B349B1">
        <w:tc>
          <w:tcPr>
            <w:tcW w:w="3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3344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i/>
                <w:sz w:val="24"/>
                <w:szCs w:val="24"/>
              </w:rPr>
              <w:t>указываются результаты проведенных опросов</w:t>
            </w:r>
          </w:p>
        </w:tc>
      </w:tr>
    </w:tbl>
    <w:p w:rsidR="00B349B1" w:rsidRPr="00587D1F" w:rsidRDefault="00B349B1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E26F3" w:rsidRPr="00587D1F" w:rsidRDefault="003E26F3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33974" w:rsidRPr="00587D1F" w:rsidRDefault="00C33974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33974" w:rsidRPr="00587D1F" w:rsidRDefault="00C33974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3ED4" w:rsidRPr="00587D1F" w:rsidRDefault="00DB3ED4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3ED4" w:rsidRPr="00587D1F" w:rsidRDefault="00DB3ED4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33974" w:rsidRPr="00587D1F" w:rsidRDefault="00C33974" w:rsidP="00B349B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349B1" w:rsidRPr="00587D1F" w:rsidRDefault="00B349B1" w:rsidP="00B349B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2. Ориентировочный бюджет проекта</w:t>
      </w:r>
    </w:p>
    <w:p w:rsidR="00B349B1" w:rsidRPr="00587D1F" w:rsidRDefault="00B349B1" w:rsidP="00B349B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"/>
        <w:gridCol w:w="2104"/>
        <w:gridCol w:w="722"/>
        <w:gridCol w:w="1016"/>
        <w:gridCol w:w="722"/>
        <w:gridCol w:w="1016"/>
        <w:gridCol w:w="722"/>
        <w:gridCol w:w="1016"/>
        <w:gridCol w:w="722"/>
        <w:gridCol w:w="1016"/>
      </w:tblGrid>
      <w:tr w:rsidR="00B349B1" w:rsidRPr="00587D1F" w:rsidTr="00B349B1">
        <w:tc>
          <w:tcPr>
            <w:tcW w:w="356" w:type="pct"/>
            <w:vMerge w:val="restar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213" w:type="pct"/>
            <w:vMerge w:val="restar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Наименование расходов</w:t>
            </w:r>
          </w:p>
        </w:tc>
        <w:tc>
          <w:tcPr>
            <w:tcW w:w="858" w:type="pct"/>
            <w:gridSpan w:val="2"/>
            <w:vMerge w:val="restar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Общая стоимость</w:t>
            </w:r>
          </w:p>
        </w:tc>
        <w:tc>
          <w:tcPr>
            <w:tcW w:w="2573" w:type="pct"/>
            <w:gridSpan w:val="6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Источники финансирования</w:t>
            </w:r>
          </w:p>
        </w:tc>
      </w:tr>
      <w:tr w:rsidR="00B349B1" w:rsidRPr="00587D1F" w:rsidTr="00B349B1">
        <w:tc>
          <w:tcPr>
            <w:tcW w:w="356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13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8" w:type="pct"/>
            <w:gridSpan w:val="2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8" w:type="pct"/>
            <w:gridSpan w:val="2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населения</w:t>
            </w:r>
          </w:p>
        </w:tc>
        <w:tc>
          <w:tcPr>
            <w:tcW w:w="858" w:type="pct"/>
            <w:gridSpan w:val="2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бюджета муниципального образования</w:t>
            </w:r>
          </w:p>
        </w:tc>
        <w:tc>
          <w:tcPr>
            <w:tcW w:w="858" w:type="pct"/>
            <w:gridSpan w:val="2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средства организаций и иные источники</w:t>
            </w:r>
          </w:p>
        </w:tc>
      </w:tr>
      <w:tr w:rsidR="00B349B1" w:rsidRPr="00587D1F" w:rsidTr="00B349B1">
        <w:tc>
          <w:tcPr>
            <w:tcW w:w="356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13" w:type="pct"/>
            <w:vMerge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процентов</w:t>
            </w: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10</w:t>
            </w: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Разработка технической документации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Строительные работы (работы по реконструкции)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Приобретение материалов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Приобретение оборудования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Технический надзор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Прочие расходы (указать какие)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B349B1" w:rsidRPr="00587D1F" w:rsidTr="00B349B1"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213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:rsidR="00B349B1" w:rsidRPr="00587D1F" w:rsidRDefault="00B349B1" w:rsidP="00B349B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3E26F3" w:rsidRPr="00587D1F" w:rsidRDefault="003E26F3" w:rsidP="00B349B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349B1" w:rsidRPr="00587D1F" w:rsidRDefault="00B349B1" w:rsidP="00B349B1">
      <w:pPr>
        <w:pStyle w:val="ConsPlusNormal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87D1F">
        <w:rPr>
          <w:rFonts w:ascii="Liberation Serif" w:hAnsi="Liberation Serif" w:cs="Liberation Serif"/>
          <w:i/>
          <w:sz w:val="24"/>
          <w:szCs w:val="24"/>
        </w:rPr>
        <w:t xml:space="preserve">Примечание. В единицах измерения </w:t>
      </w:r>
      <w:r w:rsidR="003E26F3" w:rsidRPr="00587D1F">
        <w:rPr>
          <w:rFonts w:ascii="Liberation Serif" w:hAnsi="Liberation Serif" w:cs="Liberation Serif"/>
          <w:i/>
          <w:sz w:val="24"/>
          <w:szCs w:val="24"/>
        </w:rPr>
        <w:t>«</w:t>
      </w:r>
      <w:r w:rsidRPr="00587D1F">
        <w:rPr>
          <w:rFonts w:ascii="Liberation Serif" w:hAnsi="Liberation Serif" w:cs="Liberation Serif"/>
          <w:i/>
          <w:sz w:val="24"/>
          <w:szCs w:val="24"/>
        </w:rPr>
        <w:t>тыс. рублей</w:t>
      </w:r>
      <w:r w:rsidR="003E26F3" w:rsidRPr="00587D1F">
        <w:rPr>
          <w:rFonts w:ascii="Liberation Serif" w:hAnsi="Liberation Serif" w:cs="Liberation Serif"/>
          <w:i/>
          <w:sz w:val="24"/>
          <w:szCs w:val="24"/>
        </w:rPr>
        <w:t>»</w:t>
      </w:r>
      <w:r w:rsidRPr="00587D1F">
        <w:rPr>
          <w:rFonts w:ascii="Liberation Serif" w:hAnsi="Liberation Serif" w:cs="Liberation Serif"/>
          <w:i/>
          <w:sz w:val="24"/>
          <w:szCs w:val="24"/>
        </w:rPr>
        <w:t xml:space="preserve"> указывается не более одного десятичного знака после запятой.</w:t>
      </w:r>
    </w:p>
    <w:p w:rsidR="00B349B1" w:rsidRPr="00587D1F" w:rsidRDefault="00B349B1" w:rsidP="00B349B1">
      <w:pPr>
        <w:pStyle w:val="ConsPlusNormal"/>
        <w:rPr>
          <w:rFonts w:ascii="Liberation Serif" w:hAnsi="Liberation Serif" w:cs="Liberation Serif"/>
          <w:i/>
          <w:sz w:val="24"/>
          <w:szCs w:val="24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 Описание проекта (включает полный перечень приобретаемых товаров (работ,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услуг) в случае отсутствия локального сметного расчета)</w:t>
      </w:r>
    </w:p>
    <w:p w:rsidR="003E26F3" w:rsidRPr="00587D1F" w:rsidRDefault="003E26F3" w:rsidP="003E26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3E26F3" w:rsidRPr="00587D1F" w:rsidRDefault="003E26F3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3.1. Актуальность проблемы, на решение которой направлен проект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3E26F3" w:rsidRPr="00587D1F" w:rsidRDefault="003E26F3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3.2. Социальная эффективность от реализации проекта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3E26F3" w:rsidRPr="00587D1F" w:rsidRDefault="003E26F3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3.3. Планируемые результаты от реализации проекта для населения: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создание новых объектов;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восстановление существующих объектов.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3.4. Сведения о </w:t>
      </w:r>
      <w:proofErr w:type="spellStart"/>
      <w:r w:rsidRPr="00587D1F">
        <w:rPr>
          <w:rFonts w:ascii="Liberation Serif" w:hAnsi="Liberation Serif" w:cs="Liberation Serif"/>
          <w:sz w:val="28"/>
          <w:szCs w:val="28"/>
        </w:rPr>
        <w:t>благополучателях</w:t>
      </w:r>
      <w:proofErr w:type="spellEnd"/>
      <w:r w:rsidRPr="00587D1F">
        <w:rPr>
          <w:rFonts w:ascii="Liberation Serif" w:hAnsi="Liberation Serif" w:cs="Liberation Serif"/>
          <w:sz w:val="28"/>
          <w:szCs w:val="28"/>
        </w:rPr>
        <w:t>: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количество прямых </w:t>
      </w:r>
      <w:proofErr w:type="spellStart"/>
      <w:r w:rsidRPr="00587D1F">
        <w:rPr>
          <w:rFonts w:ascii="Liberation Serif" w:hAnsi="Liberation Serif" w:cs="Liberation Serif"/>
          <w:sz w:val="28"/>
          <w:szCs w:val="28"/>
        </w:rPr>
        <w:t>благополучателей</w:t>
      </w:r>
      <w:proofErr w:type="spellEnd"/>
      <w:r w:rsidRPr="00587D1F">
        <w:rPr>
          <w:rFonts w:ascii="Liberation Serif" w:hAnsi="Liberation Serif" w:cs="Liberation Serif"/>
          <w:sz w:val="28"/>
          <w:szCs w:val="28"/>
        </w:rPr>
        <w:t>: _____ человек,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в том числе детей _____ человек.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    </w:t>
      </w:r>
      <w:proofErr w:type="spellStart"/>
      <w:r w:rsidRPr="00587D1F">
        <w:rPr>
          <w:rFonts w:ascii="Liberation Serif" w:hAnsi="Liberation Serif" w:cs="Liberation Serif"/>
          <w:sz w:val="28"/>
          <w:szCs w:val="28"/>
        </w:rPr>
        <w:t>Справочно</w:t>
      </w:r>
      <w:proofErr w:type="spellEnd"/>
      <w:r w:rsidRPr="00587D1F">
        <w:rPr>
          <w:rFonts w:ascii="Liberation Serif" w:hAnsi="Liberation Serif" w:cs="Liberation Serif"/>
          <w:sz w:val="28"/>
          <w:szCs w:val="28"/>
        </w:rPr>
        <w:t>: численн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ость постоянного населения </w:t>
      </w:r>
      <w:r w:rsidRPr="00587D1F">
        <w:rPr>
          <w:rFonts w:ascii="Liberation Serif" w:hAnsi="Liberation Serif" w:cs="Liberation Serif"/>
          <w:sz w:val="28"/>
          <w:szCs w:val="28"/>
        </w:rPr>
        <w:t>населенного пункта,  на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территории  которого  реализуется  проект  инициативного бюджетирования, по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статистическим данным на последнюю отчетную дату: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587D1F">
        <w:rPr>
          <w:rFonts w:ascii="Liberation Serif" w:hAnsi="Liberation Serif" w:cs="Liberation Serif"/>
          <w:sz w:val="28"/>
          <w:szCs w:val="28"/>
        </w:rPr>
        <w:t xml:space="preserve"> __/__/____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 w:rsidRPr="00587D1F">
        <w:rPr>
          <w:rFonts w:ascii="Liberation Serif" w:hAnsi="Liberation Serif" w:cs="Liberation Serif"/>
          <w:sz w:val="28"/>
          <w:szCs w:val="28"/>
        </w:rPr>
        <w:t xml:space="preserve"> ______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человек.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3.5. Создание благоприятных экологических и природных условий на территории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муниципального образования: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1) ...;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2) ...;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....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3.6.   Применение   новых   эффективных  технических  решений,  технологий,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материалов, конструкций и оборудования: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не применяются;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применяются (какие именно) 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 Информация по объекту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4.1. Общая характеристика объекта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4.2.  </w:t>
      </w:r>
      <w:proofErr w:type="gramStart"/>
      <w:r w:rsidRPr="00587D1F">
        <w:rPr>
          <w:rFonts w:ascii="Liberation Serif" w:hAnsi="Liberation Serif" w:cs="Liberation Serif"/>
          <w:sz w:val="28"/>
          <w:szCs w:val="28"/>
        </w:rPr>
        <w:t>Дата  постройки,  текущее  состояние объекта (только для существующих</w:t>
      </w:r>
      <w:proofErr w:type="gramEnd"/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объектов):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4.3. Информация о собственнике объекта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(к  заявке  следует  приложить  документы  (выписку),  подтверждающие право</w:t>
      </w:r>
      <w:r w:rsidR="003E26F3" w:rsidRPr="00587D1F">
        <w:rPr>
          <w:rFonts w:ascii="Liberation Serif" w:hAnsi="Liberation Serif" w:cs="Liberation Serif"/>
        </w:rPr>
        <w:t xml:space="preserve"> </w:t>
      </w:r>
      <w:r w:rsidRPr="00587D1F">
        <w:rPr>
          <w:rFonts w:ascii="Liberation Serif" w:hAnsi="Liberation Serif" w:cs="Liberation Serif"/>
        </w:rPr>
        <w:t>собственности)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5. Сведения о наличии технической документации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(укажите  существующую  или  подготовленную  вами техническую документацию,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>приложите копию документации к данной заявке)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6. Ожидаемый срок реализации проекта _____________________________</w:t>
      </w:r>
      <w:r w:rsidR="003E26F3" w:rsidRPr="00587D1F">
        <w:rPr>
          <w:rFonts w:ascii="Liberation Serif" w:hAnsi="Liberation Serif" w:cs="Liberation Serif"/>
          <w:sz w:val="28"/>
          <w:szCs w:val="28"/>
        </w:rPr>
        <w:t>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3E26F3" w:rsidRPr="00587D1F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(месяцев, дней)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7. Эксплуатация и содержание объекта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8. Характеристика проекта в соответствии с критериями отбора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9. Дополнительная информация и комментарии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Председатель собрания: </w:t>
      </w:r>
      <w:r w:rsidRPr="00587D1F">
        <w:rPr>
          <w:rFonts w:ascii="Liberation Serif" w:hAnsi="Liberation Serif" w:cs="Liberation Serif"/>
          <w:sz w:val="24"/>
          <w:szCs w:val="24"/>
        </w:rPr>
        <w:t>_______________ ____________________________________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87D1F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3E26F3" w:rsidRPr="00587D1F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587D1F">
        <w:rPr>
          <w:rFonts w:ascii="Liberation Serif" w:hAnsi="Liberation Serif" w:cs="Liberation Serif"/>
          <w:sz w:val="24"/>
          <w:szCs w:val="24"/>
        </w:rPr>
        <w:t xml:space="preserve"> (подпись)                 (Ф.И.О.)</w:t>
      </w:r>
    </w:p>
    <w:p w:rsidR="00B349B1" w:rsidRPr="00587D1F" w:rsidRDefault="00B349B1" w:rsidP="00B349B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9B1" w:rsidRPr="00587D1F" w:rsidRDefault="003E26F3" w:rsidP="00B349B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«</w:t>
      </w:r>
      <w:r w:rsidR="00B349B1" w:rsidRPr="00587D1F">
        <w:rPr>
          <w:rFonts w:ascii="Liberation Serif" w:hAnsi="Liberation Serif" w:cs="Liberation Serif"/>
          <w:sz w:val="28"/>
          <w:szCs w:val="28"/>
        </w:rPr>
        <w:t>__</w:t>
      </w:r>
      <w:r w:rsidRPr="00587D1F">
        <w:rPr>
          <w:rFonts w:ascii="Liberation Serif" w:hAnsi="Liberation Serif" w:cs="Liberation Serif"/>
          <w:sz w:val="28"/>
          <w:szCs w:val="28"/>
        </w:rPr>
        <w:t>»</w:t>
      </w:r>
      <w:r w:rsidR="00B349B1" w:rsidRPr="00587D1F">
        <w:rPr>
          <w:rFonts w:ascii="Liberation Serif" w:hAnsi="Liberation Serif" w:cs="Liberation Serif"/>
          <w:sz w:val="28"/>
          <w:szCs w:val="28"/>
        </w:rPr>
        <w:t xml:space="preserve"> __________ 20__ года</w:t>
      </w:r>
    </w:p>
    <w:p w:rsidR="00330251" w:rsidRPr="00587D1F" w:rsidRDefault="00330251" w:rsidP="0033025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4451B2" w:rsidRPr="00587D1F" w:rsidRDefault="004451B2" w:rsidP="0033025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334A94" w:rsidRPr="00587D1F">
        <w:rPr>
          <w:rFonts w:ascii="Liberation Serif" w:hAnsi="Liberation Serif" w:cs="Liberation Serif"/>
          <w:sz w:val="28"/>
          <w:szCs w:val="28"/>
        </w:rPr>
        <w:t>4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Положению об инициировании 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 реализации инициативных проектов в Горноуральском городском округе</w:t>
      </w:r>
    </w:p>
    <w:p w:rsidR="004451B2" w:rsidRPr="00587D1F" w:rsidRDefault="004451B2" w:rsidP="004451B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4451B2" w:rsidP="004451B2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Форма </w:t>
      </w:r>
    </w:p>
    <w:p w:rsidR="004451B2" w:rsidRPr="00587D1F" w:rsidRDefault="004451B2" w:rsidP="0033025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Протокол</w:t>
      </w:r>
    </w:p>
    <w:p w:rsidR="00330251" w:rsidRPr="00587D1F" w:rsidRDefault="00330251" w:rsidP="00330251">
      <w:pPr>
        <w:tabs>
          <w:tab w:val="center" w:pos="4677"/>
          <w:tab w:val="left" w:pos="6096"/>
          <w:tab w:val="right" w:pos="935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собрания (конференции) граждан о поддержке (отклонении) инициативного проекта для его реализации на территории Горноуральского городского округа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Дата проведения собрания (конференции): «_____»  ____________ 20____ года 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Место проведения собрания (конференции):_________________________________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 xml:space="preserve">Время начала собрания (конференции): </w:t>
      </w:r>
      <w:r w:rsidRPr="00587D1F">
        <w:rPr>
          <w:rFonts w:ascii="Liberation Serif" w:hAnsi="Liberation Serif" w:cs="Liberation Serif"/>
        </w:rPr>
        <w:tab/>
      </w:r>
      <w:proofErr w:type="spellStart"/>
      <w:r w:rsidRPr="00587D1F">
        <w:rPr>
          <w:rFonts w:ascii="Liberation Serif" w:hAnsi="Liberation Serif" w:cs="Liberation Serif"/>
        </w:rPr>
        <w:t>____час</w:t>
      </w:r>
      <w:proofErr w:type="spellEnd"/>
      <w:proofErr w:type="gramStart"/>
      <w:r w:rsidRPr="00587D1F">
        <w:rPr>
          <w:rFonts w:ascii="Liberation Serif" w:hAnsi="Liberation Serif" w:cs="Liberation Serif"/>
        </w:rPr>
        <w:t>.</w:t>
      </w:r>
      <w:proofErr w:type="gramEnd"/>
      <w:r w:rsidRPr="00587D1F">
        <w:rPr>
          <w:rFonts w:ascii="Liberation Serif" w:hAnsi="Liberation Serif" w:cs="Liberation Serif"/>
        </w:rPr>
        <w:t xml:space="preserve"> _________ </w:t>
      </w:r>
      <w:proofErr w:type="gramStart"/>
      <w:r w:rsidRPr="00587D1F">
        <w:rPr>
          <w:rFonts w:ascii="Liberation Serif" w:hAnsi="Liberation Serif" w:cs="Liberation Serif"/>
        </w:rPr>
        <w:t>м</w:t>
      </w:r>
      <w:proofErr w:type="gramEnd"/>
      <w:r w:rsidRPr="00587D1F">
        <w:rPr>
          <w:rFonts w:ascii="Liberation Serif" w:hAnsi="Liberation Serif" w:cs="Liberation Serif"/>
        </w:rPr>
        <w:t>ин.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Время окончания собрания (конференции): _______ час</w:t>
      </w:r>
      <w:proofErr w:type="gramStart"/>
      <w:r w:rsidRPr="00587D1F">
        <w:rPr>
          <w:rFonts w:ascii="Liberation Serif" w:hAnsi="Liberation Serif" w:cs="Liberation Serif"/>
        </w:rPr>
        <w:t>.</w:t>
      </w:r>
      <w:proofErr w:type="gramEnd"/>
      <w:r w:rsidRPr="00587D1F">
        <w:rPr>
          <w:rFonts w:ascii="Liberation Serif" w:hAnsi="Liberation Serif" w:cs="Liberation Serif"/>
        </w:rPr>
        <w:t xml:space="preserve"> ________ </w:t>
      </w:r>
      <w:proofErr w:type="gramStart"/>
      <w:r w:rsidRPr="00587D1F">
        <w:rPr>
          <w:rFonts w:ascii="Liberation Serif" w:hAnsi="Liberation Serif" w:cs="Liberation Serif"/>
        </w:rPr>
        <w:t>м</w:t>
      </w:r>
      <w:proofErr w:type="gramEnd"/>
      <w:r w:rsidRPr="00587D1F">
        <w:rPr>
          <w:rFonts w:ascii="Liberation Serif" w:hAnsi="Liberation Serif" w:cs="Liberation Serif"/>
        </w:rPr>
        <w:t>ин.</w:t>
      </w:r>
      <w:r w:rsidRPr="00587D1F">
        <w:rPr>
          <w:rFonts w:ascii="Liberation Serif" w:hAnsi="Liberation Serif" w:cs="Liberation Serif"/>
        </w:rPr>
        <w:tab/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Повестка собрания (конференции): _________________________________________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Ход собрания (конференции): ______________________________________________</w:t>
      </w:r>
    </w:p>
    <w:p w:rsidR="00330251" w:rsidRPr="00587D1F" w:rsidRDefault="00330251" w:rsidP="00330251">
      <w:pPr>
        <w:ind w:firstLine="708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________________________________________________________________________</w:t>
      </w:r>
    </w:p>
    <w:p w:rsidR="00330251" w:rsidRPr="00587D1F" w:rsidRDefault="00330251" w:rsidP="00330251">
      <w:pPr>
        <w:ind w:firstLine="709"/>
        <w:jc w:val="center"/>
        <w:rPr>
          <w:rFonts w:ascii="Liberation Serif" w:hAnsi="Liberation Serif" w:cs="Liberation Serif"/>
          <w:i/>
        </w:rPr>
      </w:pPr>
      <w:r w:rsidRPr="00587D1F">
        <w:rPr>
          <w:rFonts w:ascii="Liberation Serif" w:hAnsi="Liberation Serif" w:cs="Liberation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330251" w:rsidRPr="00587D1F" w:rsidRDefault="00330251" w:rsidP="00330251">
      <w:pPr>
        <w:ind w:firstLine="708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</w:rPr>
        <w:t>Итоги собрания 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761"/>
        <w:gridCol w:w="2268"/>
      </w:tblGrid>
      <w:tr w:rsidR="00330251" w:rsidRPr="00587D1F" w:rsidTr="00111679">
        <w:trPr>
          <w:trHeight w:val="11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51" w:rsidRPr="00587D1F" w:rsidRDefault="00330251" w:rsidP="00B349B1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  <w:proofErr w:type="gramEnd"/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/</w:t>
            </w:r>
            <w:proofErr w:type="spellStart"/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51" w:rsidRPr="00587D1F" w:rsidRDefault="00330251" w:rsidP="00B349B1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51" w:rsidRPr="00587D1F" w:rsidRDefault="00330251" w:rsidP="00B349B1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Итоги собрания (конференции)  </w:t>
            </w:r>
          </w:p>
          <w:p w:rsidR="00330251" w:rsidRPr="00587D1F" w:rsidRDefault="00330251" w:rsidP="00B349B1">
            <w:pPr>
              <w:jc w:val="center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и принятые решения</w:t>
            </w: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Количество граждан (чел.), присутствующих на собрании (конференции) (листы регистрации прилагаются)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Количество граждан (чел.), принявших обязательства по финансовому обеспечению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237F48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Наименования инициативного</w:t>
            </w:r>
            <w:r w:rsidR="00237F48"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проекта, которы</w:t>
            </w:r>
            <w:r w:rsidR="00237F48" w:rsidRPr="00587D1F">
              <w:rPr>
                <w:rFonts w:ascii="Liberation Serif" w:hAnsi="Liberation Serif" w:cs="Liberation Serif"/>
                <w:sz w:val="22"/>
                <w:szCs w:val="22"/>
              </w:rPr>
              <w:t>й</w:t>
            </w: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 обсуждал</w:t>
            </w:r>
            <w:r w:rsidR="00237F48" w:rsidRPr="00587D1F">
              <w:rPr>
                <w:rFonts w:ascii="Liberation Serif" w:hAnsi="Liberation Serif" w:cs="Liberation Serif"/>
                <w:sz w:val="22"/>
                <w:szCs w:val="22"/>
              </w:rPr>
              <w:t>ся</w:t>
            </w: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 на собрании (конференции)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E4D42" w:rsidRPr="00587D1F" w:rsidTr="00B349B1"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AE4D4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42" w:rsidRPr="00587D1F" w:rsidRDefault="00AE4D42" w:rsidP="00B349B1">
            <w:pPr>
              <w:jc w:val="both"/>
              <w:rPr>
                <w:rFonts w:ascii="Liberation Serif" w:hAnsi="Liberation Serif" w:cs="Liberation Serif"/>
              </w:rPr>
            </w:pPr>
            <w:r w:rsidRPr="00587D1F">
              <w:rPr>
                <w:rFonts w:ascii="Liberation Serif" w:hAnsi="Liberation Serif" w:cs="Liberation Serif"/>
                <w:sz w:val="22"/>
                <w:szCs w:val="22"/>
              </w:rPr>
              <w:t>Представитель инициативной группы (Ф.И.О., адрес регистрации, контактные данные)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42" w:rsidRPr="00587D1F" w:rsidRDefault="00AE4D42" w:rsidP="00B349B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6"/>
          <w:szCs w:val="26"/>
        </w:rPr>
        <w:t>Председатель: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ab/>
        <w:t>___________________ _______________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="004451B2" w:rsidRPr="00587D1F">
        <w:rPr>
          <w:rFonts w:ascii="Liberation Serif" w:hAnsi="Liberation Serif" w:cs="Liberation Serif"/>
          <w:sz w:val="28"/>
          <w:szCs w:val="28"/>
        </w:rPr>
        <w:t>(</w:t>
      </w:r>
      <w:r w:rsidRPr="00587D1F">
        <w:rPr>
          <w:rFonts w:ascii="Liberation Serif" w:hAnsi="Liberation Serif" w:cs="Liberation Serif"/>
        </w:rPr>
        <w:t>подпись</w:t>
      </w:r>
      <w:r w:rsidR="004451B2" w:rsidRPr="00587D1F">
        <w:rPr>
          <w:rFonts w:ascii="Liberation Serif" w:hAnsi="Liberation Serif" w:cs="Liberation Serif"/>
        </w:rPr>
        <w:t>)</w:t>
      </w:r>
      <w:r w:rsidRPr="00587D1F">
        <w:rPr>
          <w:rFonts w:ascii="Liberation Serif" w:hAnsi="Liberation Serif" w:cs="Liberation Serif"/>
        </w:rPr>
        <w:t xml:space="preserve">  </w:t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  <w:t>(ФИО)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6"/>
          <w:szCs w:val="26"/>
        </w:rPr>
        <w:t>Секретарь:</w:t>
      </w:r>
      <w:r w:rsidRPr="00587D1F">
        <w:rPr>
          <w:rFonts w:ascii="Liberation Serif" w:hAnsi="Liberation Serif" w:cs="Liberation Serif"/>
          <w:sz w:val="28"/>
          <w:szCs w:val="28"/>
        </w:rPr>
        <w:t xml:space="preserve"> </w:t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="004451B2"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>___________________ _______________</w:t>
      </w:r>
    </w:p>
    <w:p w:rsidR="00330251" w:rsidRPr="00587D1F" w:rsidRDefault="00330251" w:rsidP="00330251">
      <w:pPr>
        <w:ind w:firstLine="709"/>
        <w:jc w:val="both"/>
        <w:rPr>
          <w:rFonts w:ascii="Liberation Serif" w:hAnsi="Liberation Serif" w:cs="Liberation Serif"/>
        </w:rPr>
      </w:pP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Pr="00587D1F">
        <w:rPr>
          <w:rFonts w:ascii="Liberation Serif" w:hAnsi="Liberation Serif" w:cs="Liberation Serif"/>
          <w:sz w:val="28"/>
          <w:szCs w:val="28"/>
        </w:rPr>
        <w:tab/>
      </w:r>
      <w:r w:rsidR="004451B2" w:rsidRPr="00587D1F">
        <w:rPr>
          <w:rFonts w:ascii="Liberation Serif" w:hAnsi="Liberation Serif" w:cs="Liberation Serif"/>
          <w:sz w:val="28"/>
          <w:szCs w:val="28"/>
        </w:rPr>
        <w:t xml:space="preserve">         (</w:t>
      </w:r>
      <w:r w:rsidRPr="00587D1F">
        <w:rPr>
          <w:rFonts w:ascii="Liberation Serif" w:hAnsi="Liberation Serif" w:cs="Liberation Serif"/>
        </w:rPr>
        <w:t>подпись</w:t>
      </w:r>
      <w:r w:rsidR="004451B2" w:rsidRPr="00587D1F">
        <w:rPr>
          <w:rFonts w:ascii="Liberation Serif" w:hAnsi="Liberation Serif" w:cs="Liberation Serif"/>
        </w:rPr>
        <w:t>)</w:t>
      </w:r>
      <w:r w:rsidRPr="00587D1F">
        <w:rPr>
          <w:rFonts w:ascii="Liberation Serif" w:hAnsi="Liberation Serif" w:cs="Liberation Serif"/>
        </w:rPr>
        <w:t xml:space="preserve">  </w:t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</w:r>
      <w:r w:rsidRPr="00587D1F">
        <w:rPr>
          <w:rFonts w:ascii="Liberation Serif" w:hAnsi="Liberation Serif" w:cs="Liberation Serif"/>
        </w:rPr>
        <w:tab/>
        <w:t>(ФИО)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E4D42" w:rsidRPr="00587D1F" w:rsidRDefault="00AE4D42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E4D42" w:rsidRPr="00587D1F" w:rsidRDefault="00AE4D42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E4D42" w:rsidRPr="00587D1F" w:rsidRDefault="00AE4D42" w:rsidP="00AE4D42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D1F">
        <w:rPr>
          <w:rFonts w:ascii="Liberation Serif" w:hAnsi="Liberation Serif" w:cs="Liberation Serif"/>
          <w:b/>
          <w:sz w:val="28"/>
          <w:szCs w:val="28"/>
        </w:rPr>
        <w:lastRenderedPageBreak/>
        <w:t>ЛИСТ РЕГИСТРАЦИИ</w:t>
      </w:r>
    </w:p>
    <w:p w:rsidR="00237F48" w:rsidRPr="00587D1F" w:rsidRDefault="00237F48" w:rsidP="00237F48">
      <w:pPr>
        <w:tabs>
          <w:tab w:val="center" w:pos="4677"/>
          <w:tab w:val="left" w:pos="6096"/>
          <w:tab w:val="right" w:pos="935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собрания (конференции) граждан о поддержке (отклонении) инициативного проекта для его реализации на территории Горноуральского городского округа</w:t>
      </w:r>
    </w:p>
    <w:p w:rsidR="00237F48" w:rsidRPr="00587D1F" w:rsidRDefault="00237F48" w:rsidP="00AE4D42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4D42" w:rsidRPr="00587D1F" w:rsidRDefault="00237F48" w:rsidP="00AE4D42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237F48" w:rsidRPr="00587D1F" w:rsidRDefault="00237F48" w:rsidP="00AE4D42">
      <w:pPr>
        <w:pStyle w:val="ConsPlusNormal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587D1F">
        <w:rPr>
          <w:rFonts w:ascii="Liberation Serif" w:hAnsi="Liberation Serif" w:cs="Liberation Serif"/>
          <w:sz w:val="22"/>
          <w:szCs w:val="22"/>
        </w:rPr>
        <w:t>(наименование инициативного проекта)</w:t>
      </w:r>
    </w:p>
    <w:p w:rsidR="00AE4D42" w:rsidRPr="00587D1F" w:rsidRDefault="00AE4D42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675"/>
        <w:gridCol w:w="6665"/>
        <w:gridCol w:w="2513"/>
      </w:tblGrid>
      <w:tr w:rsidR="00237F48" w:rsidRPr="00587D1F" w:rsidTr="00237F48">
        <w:trPr>
          <w:jc w:val="center"/>
        </w:trPr>
        <w:tc>
          <w:tcPr>
            <w:tcW w:w="343" w:type="pct"/>
          </w:tcPr>
          <w:p w:rsidR="00237F48" w:rsidRPr="00587D1F" w:rsidRDefault="00237F48" w:rsidP="00237F4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№ п.п.</w:t>
            </w:r>
          </w:p>
        </w:tc>
        <w:tc>
          <w:tcPr>
            <w:tcW w:w="3382" w:type="pct"/>
          </w:tcPr>
          <w:p w:rsidR="00237F48" w:rsidRPr="00587D1F" w:rsidRDefault="00237F48" w:rsidP="00237F4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pct"/>
          </w:tcPr>
          <w:p w:rsidR="00237F48" w:rsidRPr="00587D1F" w:rsidRDefault="00237F48" w:rsidP="00237F4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237F48" w:rsidRPr="00587D1F" w:rsidTr="00237F48">
        <w:trPr>
          <w:jc w:val="center"/>
        </w:trPr>
        <w:tc>
          <w:tcPr>
            <w:tcW w:w="343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382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7F48" w:rsidRPr="00587D1F" w:rsidTr="00237F48">
        <w:trPr>
          <w:jc w:val="center"/>
        </w:trPr>
        <w:tc>
          <w:tcPr>
            <w:tcW w:w="343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D1F"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3382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pct"/>
          </w:tcPr>
          <w:p w:rsidR="00237F48" w:rsidRPr="00587D1F" w:rsidRDefault="00237F48" w:rsidP="00237F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E4D42" w:rsidRPr="00587D1F" w:rsidRDefault="00AE4D42" w:rsidP="00237F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D42CC" w:rsidRPr="00587D1F" w:rsidRDefault="007D42CC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7D42CC" w:rsidRPr="00587D1F" w:rsidRDefault="007D42CC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7D42CC" w:rsidRPr="00587D1F" w:rsidRDefault="007D42CC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7904A5" w:rsidRPr="00587D1F" w:rsidRDefault="007904A5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C33974" w:rsidRPr="00587D1F" w:rsidRDefault="00C33974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A56103" w:rsidRPr="00587D1F" w:rsidRDefault="00A56103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861C85" w:rsidRPr="00587D1F">
        <w:rPr>
          <w:rFonts w:ascii="Liberation Serif" w:hAnsi="Liberation Serif" w:cs="Liberation Serif"/>
          <w:sz w:val="28"/>
          <w:szCs w:val="28"/>
        </w:rPr>
        <w:t>5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 xml:space="preserve">к Положению об инициировании 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и реализации инициативных проектов в Горноуральском городском округе</w:t>
      </w:r>
    </w:p>
    <w:p w:rsidR="00330251" w:rsidRPr="00587D1F" w:rsidRDefault="00330251" w:rsidP="00330251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330251" w:rsidRPr="00587D1F" w:rsidRDefault="00330251" w:rsidP="0033025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0251" w:rsidRPr="00587D1F" w:rsidRDefault="00330251" w:rsidP="003302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394"/>
      <w:bookmarkEnd w:id="5"/>
      <w:r w:rsidRPr="00587D1F">
        <w:rPr>
          <w:rFonts w:ascii="Liberation Serif" w:hAnsi="Liberation Serif" w:cs="Liberation Serif"/>
          <w:sz w:val="28"/>
          <w:szCs w:val="28"/>
        </w:rPr>
        <w:t>Критерии</w:t>
      </w:r>
    </w:p>
    <w:p w:rsidR="00330251" w:rsidRPr="00587D1F" w:rsidRDefault="00330251" w:rsidP="003302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87D1F">
        <w:rPr>
          <w:rFonts w:ascii="Liberation Serif" w:hAnsi="Liberation Serif" w:cs="Liberation Serif"/>
          <w:sz w:val="28"/>
          <w:szCs w:val="28"/>
        </w:rPr>
        <w:t>оценки инициативного проекта и их балльное значение</w:t>
      </w:r>
    </w:p>
    <w:p w:rsidR="000E3670" w:rsidRPr="00587D1F" w:rsidRDefault="000E3670" w:rsidP="003302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80"/>
        <w:gridCol w:w="1985"/>
      </w:tblGrid>
      <w:tr w:rsidR="00330251" w:rsidRPr="00587D1F" w:rsidTr="00B349B1">
        <w:trPr>
          <w:trHeight w:val="20"/>
          <w:tblHeader/>
        </w:trPr>
        <w:tc>
          <w:tcPr>
            <w:tcW w:w="7580" w:type="dxa"/>
            <w:vAlign w:val="center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vAlign w:val="center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Максимальный балл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1. Социальная эффективность от реализации проекта: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5 баллов; 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средняя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10 баллов; 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высокая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20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2. Количество </w:t>
            </w: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прямых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благополучателей</w:t>
            </w:r>
            <w:proofErr w:type="spell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от реализации проекта: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до 100 человек – 1 балл;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от 100 до 200 человек – 5 балла;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от 200 до 500 человек – 10 балла;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от 500 до 1000 человек – 15 балла;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более 1000 человек – 20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3. Степень участия населения и организаций, осуществляющих хозяйственную деятельность на территории Горноуральского городского округа, в определении проблемы, 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решение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которой направлен проект, и в его реализации: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5 баллов; 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средняя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10 баллов; 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  <w:proofErr w:type="gramStart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высокая</w:t>
            </w:r>
            <w:proofErr w:type="gramEnd"/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 xml:space="preserve"> – 20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87D1F">
              <w:rPr>
                <w:rFonts w:ascii="Liberation Serif" w:eastAsiaTheme="minorHAnsi" w:hAnsi="Liberation Serif" w:cs="Liberation Serif"/>
                <w:lang w:eastAsia="en-US"/>
              </w:rPr>
              <w:t>4. Соответствие инициативного проекта стратегическим приоритетам развития Горноуральского городского округа: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соответствует - 20 баллов;</w:t>
            </w:r>
          </w:p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87D1F">
              <w:rPr>
                <w:rFonts w:ascii="Liberation Serif" w:eastAsiaTheme="minorHAnsi" w:hAnsi="Liberation Serif" w:cs="Liberation Serif"/>
                <w:lang w:eastAsia="en-US"/>
              </w:rPr>
              <w:t>5. Доля жителей, подтвердивших обязательства по финансовому обеспечению проекта инициативного бюджетирования, в общем числе жителей, принявших участие в обсуждении проекта инициативного бюджетирования</w:t>
            </w:r>
          </w:p>
          <w:p w:rsidR="00330251" w:rsidRPr="00587D1F" w:rsidRDefault="00330251" w:rsidP="00B349B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87D1F">
              <w:rPr>
                <w:rFonts w:ascii="Liberation Serif" w:eastAsiaTheme="minorHAnsi" w:hAnsi="Liberation Serif" w:cs="Liberation Serif"/>
                <w:lang w:eastAsia="en-US"/>
              </w:rPr>
              <w:t>50% и более – 20 баллов;</w:t>
            </w:r>
          </w:p>
          <w:p w:rsidR="00330251" w:rsidRPr="00587D1F" w:rsidRDefault="00330251" w:rsidP="00B349B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87D1F">
              <w:rPr>
                <w:rFonts w:ascii="Liberation Serif" w:eastAsiaTheme="minorHAnsi" w:hAnsi="Liberation Serif" w:cs="Liberation Serif"/>
                <w:lang w:eastAsia="en-US"/>
              </w:rPr>
              <w:t>менее 50% - 0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30251" w:rsidRPr="00587D1F" w:rsidTr="00B349B1">
        <w:trPr>
          <w:trHeight w:val="20"/>
        </w:trPr>
        <w:tc>
          <w:tcPr>
            <w:tcW w:w="7580" w:type="dxa"/>
          </w:tcPr>
          <w:p w:rsidR="00330251" w:rsidRPr="00587D1F" w:rsidRDefault="00330251" w:rsidP="00B349B1">
            <w:pPr>
              <w:pStyle w:val="ConsPlusNormal"/>
              <w:ind w:firstLine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985" w:type="dxa"/>
          </w:tcPr>
          <w:p w:rsidR="00330251" w:rsidRPr="00587D1F" w:rsidRDefault="00330251" w:rsidP="00B349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7D1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</w:tbl>
    <w:p w:rsidR="00330251" w:rsidRPr="00587D1F" w:rsidRDefault="00330251" w:rsidP="00334A94">
      <w:pPr>
        <w:rPr>
          <w:rFonts w:ascii="Liberation Serif" w:hAnsi="Liberation Serif" w:cs="Liberation Serif"/>
          <w:strike/>
        </w:rPr>
      </w:pPr>
    </w:p>
    <w:sectPr w:rsidR="00330251" w:rsidRPr="00587D1F" w:rsidSect="007841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E2" w:rsidRDefault="00197CE2" w:rsidP="00330251">
      <w:r>
        <w:separator/>
      </w:r>
    </w:p>
  </w:endnote>
  <w:endnote w:type="continuationSeparator" w:id="0">
    <w:p w:rsidR="00197CE2" w:rsidRDefault="00197CE2" w:rsidP="0033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8" w:rsidRDefault="009504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8" w:rsidRDefault="009504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8" w:rsidRDefault="009504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E2" w:rsidRDefault="00197CE2" w:rsidP="00330251">
      <w:r>
        <w:separator/>
      </w:r>
    </w:p>
  </w:footnote>
  <w:footnote w:type="continuationSeparator" w:id="0">
    <w:p w:rsidR="00197CE2" w:rsidRDefault="00197CE2" w:rsidP="00330251">
      <w:r>
        <w:continuationSeparator/>
      </w:r>
    </w:p>
  </w:footnote>
  <w:footnote w:id="1">
    <w:p w:rsidR="00950468" w:rsidRPr="00E94F59" w:rsidRDefault="00950468" w:rsidP="00E94F59">
      <w:pPr>
        <w:pStyle w:val="ac"/>
        <w:jc w:val="both"/>
      </w:pPr>
      <w:r>
        <w:rPr>
          <w:rStyle w:val="ae"/>
        </w:rPr>
        <w:footnoteRef/>
      </w:r>
      <w:r>
        <w:t xml:space="preserve"> Указывается </w:t>
      </w:r>
      <w:r w:rsidRPr="00E94F59">
        <w:rPr>
          <w:rFonts w:ascii="Liberation Serif" w:hAnsi="Liberation Serif" w:cs="Liberation Serif"/>
        </w:rPr>
        <w:t>в случае, если в рамках реализации инициативного проекта предполагается создание (реконструкция, ремонт) объекта (объектов)</w:t>
      </w:r>
      <w:r>
        <w:rPr>
          <w:rFonts w:ascii="Liberation Serif" w:hAnsi="Liberation Serif" w:cs="Liberation Seri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1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950468" w:rsidRDefault="00950468">
        <w:pPr>
          <w:pStyle w:val="a8"/>
          <w:jc w:val="center"/>
        </w:pPr>
        <w:r w:rsidRPr="006002B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002B0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6002B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6002B0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950468" w:rsidRDefault="009504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8" w:rsidRDefault="009504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1217"/>
      <w:docPartObj>
        <w:docPartGallery w:val="Page Numbers (Top of Page)"/>
        <w:docPartUnique/>
      </w:docPartObj>
    </w:sdtPr>
    <w:sdtContent>
      <w:p w:rsidR="00950468" w:rsidRDefault="00950468">
        <w:pPr>
          <w:pStyle w:val="a8"/>
          <w:jc w:val="center"/>
        </w:pPr>
        <w:r w:rsidRPr="00B14531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B14531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B14531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8168B">
          <w:rPr>
            <w:rFonts w:ascii="Liberation Serif" w:hAnsi="Liberation Serif" w:cs="Liberation Serif"/>
            <w:noProof/>
            <w:sz w:val="24"/>
            <w:szCs w:val="24"/>
          </w:rPr>
          <w:t>20</w:t>
        </w:r>
        <w:r w:rsidRPr="00B14531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950468" w:rsidRDefault="009504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8" w:rsidRDefault="009504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2D6"/>
    <w:multiLevelType w:val="hybridMultilevel"/>
    <w:tmpl w:val="B714300E"/>
    <w:lvl w:ilvl="0" w:tplc="03B0F26A">
      <w:start w:val="41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24D"/>
    <w:multiLevelType w:val="hybridMultilevel"/>
    <w:tmpl w:val="2222B930"/>
    <w:lvl w:ilvl="0" w:tplc="C52CC19C">
      <w:start w:val="34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0DB"/>
    <w:multiLevelType w:val="hybridMultilevel"/>
    <w:tmpl w:val="70C4747C"/>
    <w:lvl w:ilvl="0" w:tplc="D6306AB6">
      <w:start w:val="47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68C8"/>
    <w:multiLevelType w:val="hybridMultilevel"/>
    <w:tmpl w:val="E5DE2826"/>
    <w:lvl w:ilvl="0" w:tplc="AB1A9172">
      <w:start w:val="2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13C9"/>
    <w:multiLevelType w:val="hybridMultilevel"/>
    <w:tmpl w:val="60D08A6A"/>
    <w:lvl w:ilvl="0" w:tplc="B01CD1A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5ADA"/>
    <w:multiLevelType w:val="hybridMultilevel"/>
    <w:tmpl w:val="5956D2AE"/>
    <w:lvl w:ilvl="0" w:tplc="957892BA">
      <w:start w:val="39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CD01C70"/>
    <w:multiLevelType w:val="hybridMultilevel"/>
    <w:tmpl w:val="823E1838"/>
    <w:lvl w:ilvl="0" w:tplc="2CF414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0421C"/>
    <w:multiLevelType w:val="hybridMultilevel"/>
    <w:tmpl w:val="00E6F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4184"/>
    <w:multiLevelType w:val="hybridMultilevel"/>
    <w:tmpl w:val="235AA474"/>
    <w:lvl w:ilvl="0" w:tplc="4A9C972E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1E07"/>
    <w:multiLevelType w:val="hybridMultilevel"/>
    <w:tmpl w:val="73E6D970"/>
    <w:lvl w:ilvl="0" w:tplc="7ED08C6C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E61"/>
    <w:multiLevelType w:val="hybridMultilevel"/>
    <w:tmpl w:val="0394AAE2"/>
    <w:lvl w:ilvl="0" w:tplc="34727E30">
      <w:start w:val="30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099"/>
    <w:multiLevelType w:val="hybridMultilevel"/>
    <w:tmpl w:val="AD96E474"/>
    <w:lvl w:ilvl="0" w:tplc="04603A92">
      <w:start w:val="31"/>
      <w:numFmt w:val="decimal"/>
      <w:lvlText w:val="%1."/>
      <w:lvlJc w:val="left"/>
      <w:pPr>
        <w:ind w:left="1353" w:hanging="360"/>
      </w:pPr>
      <w:rPr>
        <w:rFonts w:ascii="Liberation Serif" w:hAnsi="Liberation Serif" w:cs="Liberation Serif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6636"/>
    <w:multiLevelType w:val="hybridMultilevel"/>
    <w:tmpl w:val="F8F2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25F3B"/>
    <w:multiLevelType w:val="hybridMultilevel"/>
    <w:tmpl w:val="4AF61E9C"/>
    <w:lvl w:ilvl="0" w:tplc="24CE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4AF1"/>
    <w:multiLevelType w:val="hybridMultilevel"/>
    <w:tmpl w:val="709C746A"/>
    <w:lvl w:ilvl="0" w:tplc="29FCFB6A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42B90"/>
    <w:multiLevelType w:val="hybridMultilevel"/>
    <w:tmpl w:val="EA402B88"/>
    <w:lvl w:ilvl="0" w:tplc="96CA6A5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65043"/>
    <w:multiLevelType w:val="hybridMultilevel"/>
    <w:tmpl w:val="8B48CA4C"/>
    <w:lvl w:ilvl="0" w:tplc="3F54FEC2">
      <w:start w:val="1"/>
      <w:numFmt w:val="decimal"/>
      <w:lvlText w:val="%1)"/>
      <w:lvlJc w:val="left"/>
      <w:pPr>
        <w:ind w:left="1211" w:hanging="360"/>
      </w:pPr>
      <w:rPr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542F52"/>
    <w:multiLevelType w:val="hybridMultilevel"/>
    <w:tmpl w:val="7CAAFAF8"/>
    <w:lvl w:ilvl="0" w:tplc="26D8A62C">
      <w:start w:val="49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4052B07"/>
    <w:multiLevelType w:val="hybridMultilevel"/>
    <w:tmpl w:val="80A6FCFA"/>
    <w:lvl w:ilvl="0" w:tplc="C02E1560">
      <w:start w:val="27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89F45C4"/>
    <w:multiLevelType w:val="hybridMultilevel"/>
    <w:tmpl w:val="3678F436"/>
    <w:lvl w:ilvl="0" w:tplc="06F8B182">
      <w:start w:val="1"/>
      <w:numFmt w:val="decimal"/>
      <w:lvlText w:val="%1)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9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F1"/>
    <w:rsid w:val="00006B69"/>
    <w:rsid w:val="00022B52"/>
    <w:rsid w:val="0003339E"/>
    <w:rsid w:val="000647EC"/>
    <w:rsid w:val="00066771"/>
    <w:rsid w:val="00077367"/>
    <w:rsid w:val="000A4536"/>
    <w:rsid w:val="000B7719"/>
    <w:rsid w:val="000E1CCA"/>
    <w:rsid w:val="000E3670"/>
    <w:rsid w:val="000F302D"/>
    <w:rsid w:val="00107246"/>
    <w:rsid w:val="00111679"/>
    <w:rsid w:val="001312EB"/>
    <w:rsid w:val="00135C5E"/>
    <w:rsid w:val="00141718"/>
    <w:rsid w:val="0015166A"/>
    <w:rsid w:val="00151E3C"/>
    <w:rsid w:val="00165BC9"/>
    <w:rsid w:val="00197CE2"/>
    <w:rsid w:val="001A1C3E"/>
    <w:rsid w:val="001A66EF"/>
    <w:rsid w:val="001B10C1"/>
    <w:rsid w:val="001D6E6C"/>
    <w:rsid w:val="001E3E2C"/>
    <w:rsid w:val="001F2B7E"/>
    <w:rsid w:val="001F3649"/>
    <w:rsid w:val="002003D7"/>
    <w:rsid w:val="00212F22"/>
    <w:rsid w:val="00212F82"/>
    <w:rsid w:val="00220962"/>
    <w:rsid w:val="002355AB"/>
    <w:rsid w:val="00237AF0"/>
    <w:rsid w:val="00237F48"/>
    <w:rsid w:val="0024052F"/>
    <w:rsid w:val="00254623"/>
    <w:rsid w:val="0026589B"/>
    <w:rsid w:val="00271FB2"/>
    <w:rsid w:val="00273491"/>
    <w:rsid w:val="00275F36"/>
    <w:rsid w:val="002946F1"/>
    <w:rsid w:val="002A2401"/>
    <w:rsid w:val="002A4AAD"/>
    <w:rsid w:val="002A5C58"/>
    <w:rsid w:val="002B4069"/>
    <w:rsid w:val="002D1D5F"/>
    <w:rsid w:val="002D37B8"/>
    <w:rsid w:val="002D5E0F"/>
    <w:rsid w:val="002E64C9"/>
    <w:rsid w:val="00307844"/>
    <w:rsid w:val="00320501"/>
    <w:rsid w:val="00320A86"/>
    <w:rsid w:val="00325908"/>
    <w:rsid w:val="00330251"/>
    <w:rsid w:val="00334A94"/>
    <w:rsid w:val="00343308"/>
    <w:rsid w:val="0035729E"/>
    <w:rsid w:val="003B14D5"/>
    <w:rsid w:val="003B1CE5"/>
    <w:rsid w:val="003B6CA8"/>
    <w:rsid w:val="003D0113"/>
    <w:rsid w:val="003E26F3"/>
    <w:rsid w:val="003E6624"/>
    <w:rsid w:val="003F5811"/>
    <w:rsid w:val="00435AD8"/>
    <w:rsid w:val="004401B1"/>
    <w:rsid w:val="004451B2"/>
    <w:rsid w:val="004542FD"/>
    <w:rsid w:val="004558EC"/>
    <w:rsid w:val="00481F53"/>
    <w:rsid w:val="00483C30"/>
    <w:rsid w:val="004942A2"/>
    <w:rsid w:val="004A0279"/>
    <w:rsid w:val="004A20B5"/>
    <w:rsid w:val="004C6D2A"/>
    <w:rsid w:val="004D0482"/>
    <w:rsid w:val="004E7461"/>
    <w:rsid w:val="004F1AB8"/>
    <w:rsid w:val="00506D45"/>
    <w:rsid w:val="00517EAA"/>
    <w:rsid w:val="00530575"/>
    <w:rsid w:val="00534DCD"/>
    <w:rsid w:val="005436E4"/>
    <w:rsid w:val="00544F07"/>
    <w:rsid w:val="005558C9"/>
    <w:rsid w:val="005566CC"/>
    <w:rsid w:val="00566A67"/>
    <w:rsid w:val="005848F3"/>
    <w:rsid w:val="00587D1F"/>
    <w:rsid w:val="005D1790"/>
    <w:rsid w:val="005E28BD"/>
    <w:rsid w:val="005F08D6"/>
    <w:rsid w:val="005F2234"/>
    <w:rsid w:val="005F41B0"/>
    <w:rsid w:val="005F49DB"/>
    <w:rsid w:val="006022AB"/>
    <w:rsid w:val="00606DBA"/>
    <w:rsid w:val="00612C3C"/>
    <w:rsid w:val="00637C26"/>
    <w:rsid w:val="00647773"/>
    <w:rsid w:val="00672A2A"/>
    <w:rsid w:val="0067438A"/>
    <w:rsid w:val="00676DF4"/>
    <w:rsid w:val="006825F3"/>
    <w:rsid w:val="00683319"/>
    <w:rsid w:val="006A4458"/>
    <w:rsid w:val="006A6878"/>
    <w:rsid w:val="006B2228"/>
    <w:rsid w:val="006B2BB0"/>
    <w:rsid w:val="006B3092"/>
    <w:rsid w:val="006B3A3B"/>
    <w:rsid w:val="006C62E7"/>
    <w:rsid w:val="006D08F4"/>
    <w:rsid w:val="006D3D82"/>
    <w:rsid w:val="006F1684"/>
    <w:rsid w:val="00702A8B"/>
    <w:rsid w:val="007200A6"/>
    <w:rsid w:val="0072274F"/>
    <w:rsid w:val="00731A6B"/>
    <w:rsid w:val="00731D34"/>
    <w:rsid w:val="0073520E"/>
    <w:rsid w:val="0074614C"/>
    <w:rsid w:val="00746FB7"/>
    <w:rsid w:val="0075707D"/>
    <w:rsid w:val="00771102"/>
    <w:rsid w:val="007748AA"/>
    <w:rsid w:val="007841A9"/>
    <w:rsid w:val="00785ECA"/>
    <w:rsid w:val="007904A5"/>
    <w:rsid w:val="007A2D89"/>
    <w:rsid w:val="007C4A6A"/>
    <w:rsid w:val="007C6A9A"/>
    <w:rsid w:val="007D252B"/>
    <w:rsid w:val="007D42CC"/>
    <w:rsid w:val="007E26BB"/>
    <w:rsid w:val="007E589C"/>
    <w:rsid w:val="007E5AF8"/>
    <w:rsid w:val="008049A4"/>
    <w:rsid w:val="00807901"/>
    <w:rsid w:val="00807D20"/>
    <w:rsid w:val="00836DB5"/>
    <w:rsid w:val="00861C85"/>
    <w:rsid w:val="00862FA4"/>
    <w:rsid w:val="0087058E"/>
    <w:rsid w:val="00874549"/>
    <w:rsid w:val="008A7E7F"/>
    <w:rsid w:val="008D5508"/>
    <w:rsid w:val="0091210C"/>
    <w:rsid w:val="009154B2"/>
    <w:rsid w:val="009236AE"/>
    <w:rsid w:val="00930C5E"/>
    <w:rsid w:val="00944B69"/>
    <w:rsid w:val="00950468"/>
    <w:rsid w:val="009532EE"/>
    <w:rsid w:val="00962435"/>
    <w:rsid w:val="00964443"/>
    <w:rsid w:val="00972826"/>
    <w:rsid w:val="0097449D"/>
    <w:rsid w:val="009B39FC"/>
    <w:rsid w:val="009C0D52"/>
    <w:rsid w:val="009D0FFF"/>
    <w:rsid w:val="009D4346"/>
    <w:rsid w:val="009E5D38"/>
    <w:rsid w:val="009E71A7"/>
    <w:rsid w:val="009F20FB"/>
    <w:rsid w:val="009F2783"/>
    <w:rsid w:val="00A00A23"/>
    <w:rsid w:val="00A40CB6"/>
    <w:rsid w:val="00A56103"/>
    <w:rsid w:val="00A57432"/>
    <w:rsid w:val="00A70298"/>
    <w:rsid w:val="00A77781"/>
    <w:rsid w:val="00A86B4F"/>
    <w:rsid w:val="00A9092D"/>
    <w:rsid w:val="00A91997"/>
    <w:rsid w:val="00A92197"/>
    <w:rsid w:val="00AA475B"/>
    <w:rsid w:val="00AA74E2"/>
    <w:rsid w:val="00AE4D42"/>
    <w:rsid w:val="00AF05EE"/>
    <w:rsid w:val="00AF3E3C"/>
    <w:rsid w:val="00B07087"/>
    <w:rsid w:val="00B14531"/>
    <w:rsid w:val="00B222F9"/>
    <w:rsid w:val="00B22F17"/>
    <w:rsid w:val="00B349B1"/>
    <w:rsid w:val="00B45836"/>
    <w:rsid w:val="00B50E38"/>
    <w:rsid w:val="00B51885"/>
    <w:rsid w:val="00B81DC1"/>
    <w:rsid w:val="00B849D0"/>
    <w:rsid w:val="00B90A32"/>
    <w:rsid w:val="00BC4FDA"/>
    <w:rsid w:val="00BC5B11"/>
    <w:rsid w:val="00BC764F"/>
    <w:rsid w:val="00BE0987"/>
    <w:rsid w:val="00BF4CCD"/>
    <w:rsid w:val="00C03A07"/>
    <w:rsid w:val="00C33974"/>
    <w:rsid w:val="00C42E04"/>
    <w:rsid w:val="00C44C6C"/>
    <w:rsid w:val="00C45137"/>
    <w:rsid w:val="00C51828"/>
    <w:rsid w:val="00C5326D"/>
    <w:rsid w:val="00C56175"/>
    <w:rsid w:val="00C72D0B"/>
    <w:rsid w:val="00C8168B"/>
    <w:rsid w:val="00C84160"/>
    <w:rsid w:val="00CF5841"/>
    <w:rsid w:val="00D00DC0"/>
    <w:rsid w:val="00D029AE"/>
    <w:rsid w:val="00D05560"/>
    <w:rsid w:val="00D062B7"/>
    <w:rsid w:val="00D15A67"/>
    <w:rsid w:val="00D24AC2"/>
    <w:rsid w:val="00D305AD"/>
    <w:rsid w:val="00D34750"/>
    <w:rsid w:val="00D64980"/>
    <w:rsid w:val="00D66417"/>
    <w:rsid w:val="00D7492F"/>
    <w:rsid w:val="00D7550C"/>
    <w:rsid w:val="00D8381E"/>
    <w:rsid w:val="00D95889"/>
    <w:rsid w:val="00DB3ED4"/>
    <w:rsid w:val="00DC38CB"/>
    <w:rsid w:val="00DF1781"/>
    <w:rsid w:val="00DF5ECE"/>
    <w:rsid w:val="00E121CC"/>
    <w:rsid w:val="00E219B6"/>
    <w:rsid w:val="00E364BC"/>
    <w:rsid w:val="00E43F91"/>
    <w:rsid w:val="00E46101"/>
    <w:rsid w:val="00E52C0A"/>
    <w:rsid w:val="00E531C5"/>
    <w:rsid w:val="00E54B3D"/>
    <w:rsid w:val="00E61FCB"/>
    <w:rsid w:val="00E76ACE"/>
    <w:rsid w:val="00E77920"/>
    <w:rsid w:val="00E934E7"/>
    <w:rsid w:val="00E94F24"/>
    <w:rsid w:val="00E94F59"/>
    <w:rsid w:val="00EA52E8"/>
    <w:rsid w:val="00EB4C9F"/>
    <w:rsid w:val="00EC25A0"/>
    <w:rsid w:val="00EE0AF2"/>
    <w:rsid w:val="00EF4934"/>
    <w:rsid w:val="00F1302B"/>
    <w:rsid w:val="00F516F9"/>
    <w:rsid w:val="00F51A97"/>
    <w:rsid w:val="00F531C7"/>
    <w:rsid w:val="00F61118"/>
    <w:rsid w:val="00F66E5C"/>
    <w:rsid w:val="00F92B57"/>
    <w:rsid w:val="00F95D12"/>
    <w:rsid w:val="00FA327D"/>
    <w:rsid w:val="00FB41CD"/>
    <w:rsid w:val="00FC42C7"/>
    <w:rsid w:val="00FE2C1F"/>
    <w:rsid w:val="00FE6821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0251"/>
    <w:pPr>
      <w:spacing w:before="100" w:beforeAutospacing="1" w:after="100" w:afterAutospacing="1"/>
    </w:pPr>
  </w:style>
  <w:style w:type="paragraph" w:customStyle="1" w:styleId="ConsPlusNormal">
    <w:name w:val="ConsPlusNormal"/>
    <w:rsid w:val="00330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0251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3025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302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33025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330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0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062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6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062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E4A77739433CB1756B67D5CFCAA32908DB8BA44A0C02DB428EA00599501014DA7DB8F8C3516D71360152738A7B176DBC5E9CAC8888BFA8D7CB0E6IBx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13E4A77739433CB1756B67D5CFCAA32908DB8BA44A0C02DB428EA00599501014DA7DB8F8C3516D712691C293DA7B176DBC5E9CAC8888BFA8D7CB0E6IBx9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A065-A6BA-4BB8-943E-92C98F5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2022-11-23T05:49:00Z</cp:lastPrinted>
  <dcterms:created xsi:type="dcterms:W3CDTF">2021-02-17T06:49:00Z</dcterms:created>
  <dcterms:modified xsi:type="dcterms:W3CDTF">2022-11-23T05:57:00Z</dcterms:modified>
</cp:coreProperties>
</file>