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85E" w:rsidRPr="0097070A" w:rsidRDefault="00CA185E" w:rsidP="00192DF0">
      <w:pPr>
        <w:spacing w:line="240" w:lineRule="auto"/>
        <w:ind w:left="284" w:right="538"/>
        <w:jc w:val="both"/>
        <w:rPr>
          <w:rFonts w:ascii="Times New Roman" w:hAnsi="Times New Roman" w:cs="Times New Roman"/>
          <w:b/>
          <w:sz w:val="24"/>
          <w:szCs w:val="24"/>
        </w:rPr>
      </w:pPr>
      <w:r w:rsidRPr="0097070A">
        <w:rPr>
          <w:rFonts w:ascii="Times New Roman" w:hAnsi="Times New Roman" w:cs="Times New Roman"/>
          <w:b/>
          <w:sz w:val="24"/>
          <w:szCs w:val="24"/>
        </w:rPr>
        <w:t>Общественная палата Горноуральского городского округа</w:t>
      </w:r>
      <w:r w:rsidRPr="0097070A">
        <w:rPr>
          <w:rFonts w:ascii="Times New Roman" w:hAnsi="Times New Roman" w:cs="Times New Roman"/>
          <w:sz w:val="24"/>
          <w:szCs w:val="24"/>
        </w:rPr>
        <w:t xml:space="preserve"> (далее – Общественная палата) является независимым коллегиальным органом, осуществляющим свою деятельность на общественных началах. Она  не является юридическим </w:t>
      </w:r>
      <w:r w:rsidRPr="0097070A">
        <w:rPr>
          <w:rFonts w:ascii="Times New Roman" w:hAnsi="Times New Roman" w:cs="Times New Roman"/>
          <w:b/>
          <w:sz w:val="24"/>
          <w:szCs w:val="24"/>
        </w:rPr>
        <w:t>лицом.</w:t>
      </w:r>
    </w:p>
    <w:p w:rsidR="00CA185E" w:rsidRPr="0097070A" w:rsidRDefault="00CA185E" w:rsidP="00192DF0">
      <w:pPr>
        <w:spacing w:line="240" w:lineRule="auto"/>
        <w:ind w:left="284" w:right="538"/>
        <w:jc w:val="both"/>
        <w:rPr>
          <w:rFonts w:ascii="Times New Roman" w:hAnsi="Times New Roman" w:cs="Times New Roman"/>
          <w:sz w:val="24"/>
          <w:szCs w:val="24"/>
        </w:rPr>
      </w:pPr>
      <w:r w:rsidRPr="0097070A">
        <w:rPr>
          <w:rFonts w:ascii="Times New Roman" w:hAnsi="Times New Roman" w:cs="Times New Roman"/>
          <w:b/>
          <w:sz w:val="24"/>
          <w:szCs w:val="24"/>
        </w:rPr>
        <w:t>Цель:</w:t>
      </w:r>
      <w:r w:rsidRPr="0097070A">
        <w:rPr>
          <w:rFonts w:ascii="Times New Roman" w:hAnsi="Times New Roman" w:cs="Times New Roman"/>
          <w:sz w:val="24"/>
          <w:szCs w:val="24"/>
        </w:rPr>
        <w:t xml:space="preserve"> Общественная палата призвана обеспечить согласование интересов населения Горноуральского городского округа, организаций и органов местного самоуправления для решения наиболее важных для населения вопросов экономического и социального развития муниципального образования.</w:t>
      </w:r>
    </w:p>
    <w:p w:rsidR="00CA185E" w:rsidRPr="0097070A" w:rsidRDefault="00CA185E" w:rsidP="00192DF0">
      <w:pPr>
        <w:spacing w:line="240" w:lineRule="auto"/>
        <w:ind w:left="284" w:right="538"/>
        <w:rPr>
          <w:rFonts w:ascii="Times New Roman" w:hAnsi="Times New Roman" w:cs="Times New Roman"/>
          <w:b/>
          <w:sz w:val="24"/>
          <w:szCs w:val="24"/>
        </w:rPr>
      </w:pPr>
      <w:r w:rsidRPr="0097070A">
        <w:rPr>
          <w:rFonts w:ascii="Times New Roman" w:hAnsi="Times New Roman" w:cs="Times New Roman"/>
          <w:b/>
          <w:sz w:val="24"/>
          <w:szCs w:val="24"/>
        </w:rPr>
        <w:t xml:space="preserve"> Основными задачами Общественной палаты являются:</w:t>
      </w:r>
      <w:bookmarkStart w:id="0" w:name="_GoBack"/>
      <w:bookmarkEnd w:id="0"/>
    </w:p>
    <w:p w:rsidR="00192DF0"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1) привлечение граждан и некоммерческих организаций к реализации стратегии социально-экономического развития Горноуральского городского округа;</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2) выдвижения и поддержки гражданских инициатив; </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3) проведение общественной </w:t>
      </w:r>
      <w:proofErr w:type="gramStart"/>
      <w:r w:rsidRPr="0097070A">
        <w:rPr>
          <w:rFonts w:ascii="Times New Roman" w:hAnsi="Times New Roman" w:cs="Times New Roman"/>
          <w:sz w:val="24"/>
          <w:szCs w:val="24"/>
        </w:rPr>
        <w:t>экспертизы проектов нормативных правовых актов органов местного самоуправления</w:t>
      </w:r>
      <w:proofErr w:type="gramEnd"/>
      <w:r w:rsidRPr="0097070A">
        <w:rPr>
          <w:rFonts w:ascii="Times New Roman" w:hAnsi="Times New Roman" w:cs="Times New Roman"/>
          <w:sz w:val="24"/>
          <w:szCs w:val="24"/>
        </w:rPr>
        <w:t>;</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4) осуществления общественного </w:t>
      </w:r>
      <w:proofErr w:type="gramStart"/>
      <w:r w:rsidRPr="0097070A">
        <w:rPr>
          <w:rFonts w:ascii="Times New Roman" w:hAnsi="Times New Roman" w:cs="Times New Roman"/>
          <w:sz w:val="24"/>
          <w:szCs w:val="24"/>
        </w:rPr>
        <w:t>контроля за</w:t>
      </w:r>
      <w:proofErr w:type="gramEnd"/>
      <w:r w:rsidRPr="0097070A">
        <w:rPr>
          <w:rFonts w:ascii="Times New Roman" w:hAnsi="Times New Roman" w:cs="Times New Roman"/>
          <w:sz w:val="24"/>
          <w:szCs w:val="24"/>
        </w:rPr>
        <w:t xml:space="preserve"> деятельностью органов местного самоуправления;</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5) выработки рекомендаций органам местного самоуправления при определении приоритетов в области поддержки общественных объединений и иных объединений граждан Российской Федерации, деятельность которых направлена на развитие гражданского общества;</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6) обеспечение взаимодействия с Общественной палатой Свердловской области, Общественными палатами (советами) муниципальных образований Свердловской области.</w:t>
      </w:r>
    </w:p>
    <w:p w:rsidR="00CA185E" w:rsidRPr="0097070A" w:rsidRDefault="00CA185E" w:rsidP="00192DF0">
      <w:pPr>
        <w:spacing w:line="240" w:lineRule="auto"/>
        <w:ind w:left="284" w:right="538"/>
        <w:rPr>
          <w:rFonts w:ascii="Times New Roman" w:hAnsi="Times New Roman" w:cs="Times New Roman"/>
          <w:sz w:val="24"/>
          <w:szCs w:val="24"/>
        </w:rPr>
      </w:pPr>
      <w:r w:rsidRPr="0097070A">
        <w:rPr>
          <w:rFonts w:ascii="Times New Roman" w:hAnsi="Times New Roman" w:cs="Times New Roman"/>
          <w:sz w:val="24"/>
          <w:szCs w:val="24"/>
        </w:rPr>
        <w:t>В состав ОП ГГО входит 15 человек. Работает 3 комиссии</w:t>
      </w:r>
      <w:r w:rsidR="00192DF0">
        <w:rPr>
          <w:rFonts w:ascii="Times New Roman" w:hAnsi="Times New Roman" w:cs="Times New Roman"/>
          <w:sz w:val="24"/>
          <w:szCs w:val="24"/>
        </w:rPr>
        <w:t>.</w:t>
      </w:r>
    </w:p>
    <w:p w:rsidR="00CA185E" w:rsidRPr="0097070A" w:rsidRDefault="00CA185E" w:rsidP="00192DF0">
      <w:pPr>
        <w:spacing w:line="240" w:lineRule="auto"/>
        <w:ind w:left="284" w:right="538"/>
        <w:rPr>
          <w:rFonts w:ascii="Times New Roman" w:hAnsi="Times New Roman" w:cs="Times New Roman"/>
          <w:sz w:val="24"/>
          <w:szCs w:val="24"/>
        </w:rPr>
      </w:pPr>
      <w:r w:rsidRPr="0097070A">
        <w:rPr>
          <w:rFonts w:ascii="Times New Roman" w:hAnsi="Times New Roman" w:cs="Times New Roman"/>
          <w:sz w:val="24"/>
          <w:szCs w:val="24"/>
        </w:rPr>
        <w:t>В течение 2020-2021 года члены ОП принимали участие в советах общественности в своих территориальных администрациях</w:t>
      </w:r>
      <w:r w:rsidR="00192DF0">
        <w:rPr>
          <w:rFonts w:ascii="Times New Roman" w:hAnsi="Times New Roman" w:cs="Times New Roman"/>
          <w:sz w:val="24"/>
          <w:szCs w:val="24"/>
        </w:rPr>
        <w:t xml:space="preserve">, </w:t>
      </w:r>
      <w:r w:rsidRPr="0097070A">
        <w:rPr>
          <w:rFonts w:ascii="Times New Roman" w:hAnsi="Times New Roman" w:cs="Times New Roman"/>
          <w:sz w:val="24"/>
          <w:szCs w:val="24"/>
        </w:rPr>
        <w:t>в работе Думы ГГО.</w:t>
      </w:r>
    </w:p>
    <w:p w:rsidR="00CA185E" w:rsidRPr="0097070A" w:rsidRDefault="00CA185E" w:rsidP="00CA185E">
      <w:pPr>
        <w:ind w:left="284" w:right="538"/>
        <w:rPr>
          <w:rFonts w:ascii="Times New Roman" w:hAnsi="Times New Roman" w:cs="Times New Roman"/>
          <w:sz w:val="24"/>
          <w:szCs w:val="24"/>
        </w:rPr>
      </w:pPr>
      <w:r w:rsidRPr="0097070A">
        <w:rPr>
          <w:rFonts w:ascii="Times New Roman" w:hAnsi="Times New Roman" w:cs="Times New Roman"/>
          <w:sz w:val="24"/>
          <w:szCs w:val="24"/>
        </w:rPr>
        <w:t>С 1 по 9 декабря 2020 года члены ОП приняли активное участие в  антикоррупционном   форуме Свердловской области  в режиме видео-конференц-связи.</w:t>
      </w:r>
    </w:p>
    <w:p w:rsidR="00CA185E" w:rsidRPr="00192DF0" w:rsidRDefault="00CA185E" w:rsidP="00192DF0">
      <w:pPr>
        <w:spacing w:after="0"/>
        <w:ind w:left="360" w:right="539"/>
        <w:rPr>
          <w:rFonts w:ascii="Times New Roman" w:hAnsi="Times New Roman" w:cs="Times New Roman"/>
          <w:sz w:val="24"/>
          <w:szCs w:val="24"/>
        </w:rPr>
      </w:pPr>
      <w:r w:rsidRPr="00192DF0">
        <w:rPr>
          <w:rFonts w:ascii="Times New Roman" w:hAnsi="Times New Roman" w:cs="Times New Roman"/>
          <w:sz w:val="24"/>
          <w:szCs w:val="24"/>
        </w:rPr>
        <w:t xml:space="preserve">1.12.2020 прошла тематическая площадка: «Конструктивное сотрудничество институтов гражданского общества с органами государственной власти по противодействию коррупции». </w:t>
      </w:r>
    </w:p>
    <w:p w:rsidR="00CA185E" w:rsidRPr="0097070A" w:rsidRDefault="00CA185E" w:rsidP="00192DF0">
      <w:pPr>
        <w:spacing w:after="0"/>
        <w:ind w:left="284" w:right="539"/>
        <w:rPr>
          <w:rFonts w:ascii="Times New Roman" w:hAnsi="Times New Roman" w:cs="Times New Roman"/>
          <w:sz w:val="24"/>
          <w:szCs w:val="24"/>
        </w:rPr>
      </w:pPr>
      <w:r w:rsidRPr="0097070A">
        <w:rPr>
          <w:rFonts w:ascii="Times New Roman" w:hAnsi="Times New Roman" w:cs="Times New Roman"/>
          <w:sz w:val="24"/>
          <w:szCs w:val="24"/>
        </w:rPr>
        <w:t>Участники секции проанализировали ситуацию, сложившуюся в сфере противодействия коррупции, доложили о результатах и проблемах противодействия коррупции в Свердловской области, дали прокурорские оценки исполнению законодательства о противодействии коррупции в области. Кроме того, выступающие коснулись проблематики общественного контроля в сфере закупок, противодействия</w:t>
      </w:r>
      <w:r>
        <w:rPr>
          <w:rFonts w:ascii="Times New Roman" w:hAnsi="Times New Roman" w:cs="Times New Roman"/>
          <w:sz w:val="24"/>
          <w:szCs w:val="24"/>
        </w:rPr>
        <w:t xml:space="preserve"> </w:t>
      </w:r>
      <w:r w:rsidRPr="0097070A">
        <w:rPr>
          <w:rFonts w:ascii="Times New Roman" w:hAnsi="Times New Roman" w:cs="Times New Roman"/>
          <w:sz w:val="24"/>
          <w:szCs w:val="24"/>
        </w:rPr>
        <w:t>коррупции в сфере ЖКХ и признаков коррупционных составляющих в сфере миграции. По итогам мероприятия участники проголосовали за проект резолюции, дополнив его своими предложениями.</w:t>
      </w:r>
    </w:p>
    <w:p w:rsidR="00CA185E" w:rsidRPr="0097070A" w:rsidRDefault="00CA185E" w:rsidP="00192DF0">
      <w:pPr>
        <w:spacing w:after="0"/>
        <w:ind w:left="284" w:right="539"/>
        <w:rPr>
          <w:rFonts w:ascii="Times New Roman" w:hAnsi="Times New Roman" w:cs="Times New Roman"/>
          <w:sz w:val="24"/>
          <w:szCs w:val="24"/>
        </w:rPr>
      </w:pPr>
      <w:r w:rsidRPr="0097070A">
        <w:rPr>
          <w:rFonts w:ascii="Times New Roman" w:hAnsi="Times New Roman" w:cs="Times New Roman"/>
          <w:sz w:val="24"/>
          <w:szCs w:val="24"/>
        </w:rPr>
        <w:t xml:space="preserve">2.12.2021 Тематическая площадка №2: «Как поддерживать коммуникацию с </w:t>
      </w:r>
      <w:proofErr w:type="spellStart"/>
      <w:r w:rsidRPr="0097070A">
        <w:rPr>
          <w:rFonts w:ascii="Times New Roman" w:hAnsi="Times New Roman" w:cs="Times New Roman"/>
          <w:sz w:val="24"/>
          <w:szCs w:val="24"/>
        </w:rPr>
        <w:t>референтными</w:t>
      </w:r>
      <w:proofErr w:type="spellEnd"/>
      <w:r w:rsidRPr="0097070A">
        <w:rPr>
          <w:rFonts w:ascii="Times New Roman" w:hAnsi="Times New Roman" w:cs="Times New Roman"/>
          <w:sz w:val="24"/>
          <w:szCs w:val="24"/>
        </w:rPr>
        <w:t xml:space="preserve"> группами в области противодействия коррупции»</w:t>
      </w:r>
    </w:p>
    <w:p w:rsidR="00CA185E" w:rsidRPr="0097070A" w:rsidRDefault="00CA185E" w:rsidP="00192DF0">
      <w:pPr>
        <w:spacing w:after="0"/>
        <w:ind w:left="284" w:right="539"/>
        <w:rPr>
          <w:rFonts w:ascii="Times New Roman" w:hAnsi="Times New Roman" w:cs="Times New Roman"/>
          <w:sz w:val="24"/>
          <w:szCs w:val="24"/>
        </w:rPr>
      </w:pPr>
      <w:r w:rsidRPr="0097070A">
        <w:rPr>
          <w:rFonts w:ascii="Times New Roman" w:hAnsi="Times New Roman" w:cs="Times New Roman"/>
          <w:sz w:val="24"/>
          <w:szCs w:val="24"/>
        </w:rPr>
        <w:t>Обсуждаемы</w:t>
      </w:r>
      <w:r w:rsidR="00192DF0">
        <w:rPr>
          <w:rFonts w:ascii="Times New Roman" w:hAnsi="Times New Roman" w:cs="Times New Roman"/>
          <w:sz w:val="24"/>
          <w:szCs w:val="24"/>
        </w:rPr>
        <w:t>е</w:t>
      </w:r>
      <w:r w:rsidRPr="0097070A">
        <w:rPr>
          <w:rFonts w:ascii="Times New Roman" w:hAnsi="Times New Roman" w:cs="Times New Roman"/>
          <w:sz w:val="24"/>
          <w:szCs w:val="24"/>
        </w:rPr>
        <w:t xml:space="preserve"> вопросы:</w:t>
      </w:r>
    </w:p>
    <w:p w:rsidR="00CA185E" w:rsidRPr="0097070A" w:rsidRDefault="00CA185E" w:rsidP="00192DF0">
      <w:pPr>
        <w:spacing w:after="0"/>
        <w:ind w:left="284" w:right="539"/>
        <w:rPr>
          <w:rFonts w:ascii="Times New Roman" w:hAnsi="Times New Roman" w:cs="Times New Roman"/>
          <w:sz w:val="24"/>
          <w:szCs w:val="24"/>
        </w:rPr>
      </w:pPr>
      <w:r w:rsidRPr="0097070A">
        <w:rPr>
          <w:rFonts w:ascii="Times New Roman" w:hAnsi="Times New Roman" w:cs="Times New Roman"/>
          <w:sz w:val="24"/>
          <w:szCs w:val="24"/>
        </w:rPr>
        <w:t>1.Создание условий открытости и прозрачности взаимодействия органов власти и институтов гражданского общества в сфере противодействия коррупции путем расширения информационного поля.</w:t>
      </w:r>
    </w:p>
    <w:p w:rsidR="00CA185E" w:rsidRPr="0097070A" w:rsidRDefault="00CA185E" w:rsidP="00192DF0">
      <w:pPr>
        <w:spacing w:after="0"/>
        <w:ind w:left="284" w:right="539"/>
        <w:rPr>
          <w:rFonts w:ascii="Times New Roman" w:hAnsi="Times New Roman" w:cs="Times New Roman"/>
          <w:sz w:val="24"/>
          <w:szCs w:val="24"/>
        </w:rPr>
      </w:pPr>
      <w:r w:rsidRPr="0097070A">
        <w:rPr>
          <w:rFonts w:ascii="Times New Roman" w:hAnsi="Times New Roman" w:cs="Times New Roman"/>
          <w:sz w:val="24"/>
          <w:szCs w:val="24"/>
        </w:rPr>
        <w:t>2. Организация работы в сети Интернет по информированию целевых аудиторий как важная часть взаимодействия органов власти и институтов гражданского общества.</w:t>
      </w:r>
    </w:p>
    <w:p w:rsidR="00CA185E" w:rsidRPr="0097070A" w:rsidRDefault="00CA185E" w:rsidP="00CA185E">
      <w:pPr>
        <w:ind w:left="284" w:right="538"/>
        <w:rPr>
          <w:rFonts w:ascii="Times New Roman" w:hAnsi="Times New Roman" w:cs="Times New Roman"/>
          <w:sz w:val="24"/>
          <w:szCs w:val="24"/>
        </w:rPr>
      </w:pPr>
      <w:r w:rsidRPr="0097070A">
        <w:rPr>
          <w:rFonts w:ascii="Times New Roman" w:hAnsi="Times New Roman" w:cs="Times New Roman"/>
          <w:sz w:val="24"/>
          <w:szCs w:val="24"/>
        </w:rPr>
        <w:t>4.12.2020  Тематическая площадка №3:  «Правовое просвещение как фактор формирования антикоррупционного мировоззрения: международный, национальный и региональный опыт».</w:t>
      </w:r>
    </w:p>
    <w:p w:rsidR="00CA185E" w:rsidRPr="0097070A" w:rsidRDefault="00CA185E" w:rsidP="00192DF0">
      <w:pPr>
        <w:spacing w:after="0"/>
        <w:ind w:left="284" w:right="539"/>
        <w:rPr>
          <w:rFonts w:ascii="Times New Roman" w:hAnsi="Times New Roman" w:cs="Times New Roman"/>
          <w:sz w:val="24"/>
          <w:szCs w:val="24"/>
        </w:rPr>
      </w:pPr>
      <w:r w:rsidRPr="00192DF0">
        <w:rPr>
          <w:rFonts w:ascii="Times New Roman" w:hAnsi="Times New Roman" w:cs="Times New Roman"/>
          <w:sz w:val="24"/>
          <w:szCs w:val="24"/>
        </w:rPr>
        <w:t>9.12.2020 -</w:t>
      </w:r>
      <w:r w:rsidRPr="0097070A">
        <w:rPr>
          <w:rFonts w:ascii="Times New Roman" w:hAnsi="Times New Roman" w:cs="Times New Roman"/>
          <w:b/>
          <w:sz w:val="24"/>
          <w:szCs w:val="24"/>
        </w:rPr>
        <w:t xml:space="preserve"> </w:t>
      </w:r>
      <w:r w:rsidRPr="0097070A">
        <w:rPr>
          <w:rFonts w:ascii="Times New Roman" w:hAnsi="Times New Roman" w:cs="Times New Roman"/>
          <w:sz w:val="24"/>
          <w:szCs w:val="24"/>
        </w:rPr>
        <w:t>финальный день антикоррупционного форума завершился расширенным пленарным заседанием.  </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Директор департамента противодействия коррупции и контроля области Ильхам </w:t>
      </w:r>
      <w:proofErr w:type="spellStart"/>
      <w:r w:rsidRPr="0097070A">
        <w:rPr>
          <w:rFonts w:ascii="Times New Roman" w:hAnsi="Times New Roman" w:cs="Times New Roman"/>
          <w:sz w:val="24"/>
          <w:szCs w:val="24"/>
        </w:rPr>
        <w:t>Ширалиев</w:t>
      </w:r>
      <w:proofErr w:type="spellEnd"/>
      <w:r w:rsidRPr="0097070A">
        <w:rPr>
          <w:rFonts w:ascii="Times New Roman" w:hAnsi="Times New Roman" w:cs="Times New Roman"/>
          <w:sz w:val="24"/>
          <w:szCs w:val="24"/>
        </w:rPr>
        <w:t xml:space="preserve">  рассказал об итогах форума, отметил результаты систематизации антикоррупционных нормативных правовых актов региона, планы работы в этом направлении, прошедшей </w:t>
      </w:r>
      <w:r w:rsidRPr="0097070A">
        <w:rPr>
          <w:rFonts w:ascii="Times New Roman" w:hAnsi="Times New Roman" w:cs="Times New Roman"/>
          <w:sz w:val="24"/>
          <w:szCs w:val="24"/>
        </w:rPr>
        <w:lastRenderedPageBreak/>
        <w:t>декларационной кампании, призвал наладить всеобъемлющее взаимодействие органов публичной власти, институтов гражданского общества и бизне</w:t>
      </w:r>
      <w:proofErr w:type="gramStart"/>
      <w:r w:rsidRPr="0097070A">
        <w:rPr>
          <w:rFonts w:ascii="Times New Roman" w:hAnsi="Times New Roman" w:cs="Times New Roman"/>
          <w:sz w:val="24"/>
          <w:szCs w:val="24"/>
        </w:rPr>
        <w:t>с-</w:t>
      </w:r>
      <w:proofErr w:type="gramEnd"/>
      <w:r w:rsidRPr="0097070A">
        <w:rPr>
          <w:rFonts w:ascii="Times New Roman" w:hAnsi="Times New Roman" w:cs="Times New Roman"/>
          <w:sz w:val="24"/>
          <w:szCs w:val="24"/>
        </w:rPr>
        <w:t xml:space="preserve"> сообщества в решении проблемы коррупции, а также  поблагодарил собравшихся за активную гражданскую позицию, конструктивное взаимодействие в работе по профилактике нарушений и за участие в правовом просвещении граждан.</w:t>
      </w:r>
    </w:p>
    <w:p w:rsidR="00CA185E" w:rsidRPr="0097070A" w:rsidRDefault="00CA185E" w:rsidP="00192DF0">
      <w:pPr>
        <w:spacing w:after="0" w:line="240" w:lineRule="auto"/>
        <w:ind w:left="284" w:right="538"/>
        <w:rPr>
          <w:rFonts w:ascii="Times New Roman" w:hAnsi="Times New Roman" w:cs="Times New Roman"/>
          <w:sz w:val="24"/>
          <w:szCs w:val="24"/>
        </w:rPr>
      </w:pPr>
      <w:r w:rsidRPr="0097070A">
        <w:rPr>
          <w:rFonts w:ascii="Times New Roman" w:hAnsi="Times New Roman" w:cs="Times New Roman"/>
          <w:sz w:val="24"/>
          <w:szCs w:val="24"/>
        </w:rPr>
        <w:t>В рамках борьбы с коррупцией</w:t>
      </w:r>
      <w:proofErr w:type="gramStart"/>
      <w:r w:rsidRPr="0097070A">
        <w:rPr>
          <w:rFonts w:ascii="Times New Roman" w:hAnsi="Times New Roman" w:cs="Times New Roman"/>
          <w:sz w:val="24"/>
          <w:szCs w:val="24"/>
        </w:rPr>
        <w:t xml:space="preserve">  П</w:t>
      </w:r>
      <w:proofErr w:type="gramEnd"/>
      <w:r w:rsidRPr="0097070A">
        <w:rPr>
          <w:rFonts w:ascii="Times New Roman" w:hAnsi="Times New Roman" w:cs="Times New Roman"/>
          <w:sz w:val="24"/>
          <w:szCs w:val="24"/>
        </w:rPr>
        <w:t>риняли участие в заседании Комиссии по противодействию коррупции Горноуральского городского округа.</w:t>
      </w:r>
      <w:r w:rsidRPr="0097070A">
        <w:rPr>
          <w:sz w:val="24"/>
          <w:szCs w:val="24"/>
        </w:rPr>
        <w:t xml:space="preserve">  </w:t>
      </w:r>
      <w:r w:rsidRPr="0097070A">
        <w:rPr>
          <w:rFonts w:ascii="Times New Roman" w:hAnsi="Times New Roman" w:cs="Times New Roman"/>
          <w:sz w:val="24"/>
          <w:szCs w:val="24"/>
        </w:rPr>
        <w:t>По инициативе Общественной палаты округа проведено два совещания по итогам отопительного сезона 2020-2021 года и о подготовке к отопительному сезону 2021-2022 года;</w:t>
      </w:r>
    </w:p>
    <w:p w:rsidR="00CA185E" w:rsidRDefault="00CA185E" w:rsidP="00192DF0">
      <w:pPr>
        <w:spacing w:after="0" w:line="240" w:lineRule="auto"/>
        <w:ind w:left="284" w:right="538"/>
        <w:rPr>
          <w:rFonts w:ascii="Times New Roman" w:hAnsi="Times New Roman" w:cs="Times New Roman"/>
          <w:sz w:val="24"/>
          <w:szCs w:val="24"/>
        </w:rPr>
      </w:pPr>
      <w:r w:rsidRPr="0097070A">
        <w:rPr>
          <w:rFonts w:ascii="Times New Roman" w:hAnsi="Times New Roman" w:cs="Times New Roman"/>
          <w:sz w:val="24"/>
          <w:szCs w:val="24"/>
        </w:rPr>
        <w:t>12 декабря 2020 члены ОП приняли участие в избирательном диктанте и показали отличные знания в законодательном праве.</w:t>
      </w:r>
    </w:p>
    <w:p w:rsidR="00192DF0" w:rsidRPr="0097070A" w:rsidRDefault="00192DF0" w:rsidP="00192DF0">
      <w:pPr>
        <w:spacing w:after="0" w:line="240" w:lineRule="auto"/>
        <w:ind w:left="284" w:right="538"/>
        <w:rPr>
          <w:rFonts w:ascii="Times New Roman" w:hAnsi="Times New Roman" w:cs="Times New Roman"/>
          <w:sz w:val="24"/>
          <w:szCs w:val="24"/>
        </w:rPr>
      </w:pPr>
    </w:p>
    <w:p w:rsidR="00CA185E" w:rsidRPr="00192DF0" w:rsidRDefault="00CA185E" w:rsidP="00192DF0">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14.12.2020 приняли участие в областном  семинаре «Опыт реализации в Свердловской области проектов социально ориентированных некоммерческих организаций, получивших поддержку Фонда президентских грантов в 2019 году и в 2020 году»</w:t>
      </w:r>
      <w:proofErr w:type="gramStart"/>
      <w:r w:rsidRPr="00192DF0">
        <w:rPr>
          <w:rFonts w:ascii="Times New Roman" w:hAnsi="Times New Roman" w:cs="Times New Roman"/>
          <w:sz w:val="24"/>
          <w:szCs w:val="24"/>
        </w:rPr>
        <w:t xml:space="preserve"> .</w:t>
      </w:r>
      <w:proofErr w:type="gramEnd"/>
      <w:r w:rsidRPr="00192DF0">
        <w:rPr>
          <w:rFonts w:ascii="Times New Roman" w:hAnsi="Times New Roman" w:cs="Times New Roman"/>
          <w:sz w:val="24"/>
          <w:szCs w:val="24"/>
        </w:rPr>
        <w:t xml:space="preserve">     </w:t>
      </w:r>
    </w:p>
    <w:p w:rsidR="00CA185E"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        Речь шла  о развитии социально ориентированных некоммерческих организаций муниципальных образований Свердловской области: ключевые изменения и достижения 2020 года.  Была  представлена презентация проектов социально ориентированных некоммерческих организаций, направленных на развитие гражданского общества, а также экспертная интерактивная дискуссия лидеров социальной стабильности «Некоммерческий сектор муниципальных образований Свердловской области: вклад в социальное благополучие жителей и возможности развития».</w:t>
      </w:r>
    </w:p>
    <w:p w:rsidR="00192DF0" w:rsidRPr="0097070A" w:rsidRDefault="00192DF0" w:rsidP="00192DF0">
      <w:pPr>
        <w:spacing w:after="0" w:line="240" w:lineRule="auto"/>
        <w:ind w:left="284" w:right="539"/>
        <w:rPr>
          <w:rFonts w:ascii="Times New Roman" w:hAnsi="Times New Roman" w:cs="Times New Roman"/>
          <w:sz w:val="24"/>
          <w:szCs w:val="24"/>
        </w:rPr>
      </w:pPr>
    </w:p>
    <w:p w:rsidR="00CA185E" w:rsidRPr="00192DF0" w:rsidRDefault="00CA185E" w:rsidP="00192DF0">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16.02.2021 приняли участие в  расширенном заседании Общественного совета при Администрации Горнозаводского управленческого округа Свердловской области с участием руководителей общественных советов (палат) муниципальных образований Горнозаводского управленческого округа Свердловской области  в режиме видеоконференцсвязи.</w:t>
      </w:r>
    </w:p>
    <w:p w:rsidR="00CA185E" w:rsidRPr="00192DF0" w:rsidRDefault="00CA185E" w:rsidP="00192DF0">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 xml:space="preserve">Речь шла о   санитарно-эпидемиологической ситуации на территории Горнозаводского управленческого округа Свердловской области и мерах, принимаемых Территориальным отделом Управления </w:t>
      </w:r>
      <w:proofErr w:type="spellStart"/>
      <w:r w:rsidRPr="00192DF0">
        <w:rPr>
          <w:rFonts w:ascii="Times New Roman" w:hAnsi="Times New Roman" w:cs="Times New Roman"/>
          <w:sz w:val="24"/>
          <w:szCs w:val="24"/>
        </w:rPr>
        <w:t>Роспотребнадзора</w:t>
      </w:r>
      <w:proofErr w:type="spellEnd"/>
      <w:r w:rsidRPr="00192DF0">
        <w:rPr>
          <w:rFonts w:ascii="Times New Roman" w:hAnsi="Times New Roman" w:cs="Times New Roman"/>
          <w:sz w:val="24"/>
          <w:szCs w:val="24"/>
        </w:rPr>
        <w:t xml:space="preserve"> по Свердловской области по стабилизации обстановки в условиях распространения </w:t>
      </w:r>
      <w:proofErr w:type="spellStart"/>
      <w:r w:rsidRPr="00192DF0">
        <w:rPr>
          <w:rFonts w:ascii="Times New Roman" w:hAnsi="Times New Roman" w:cs="Times New Roman"/>
          <w:sz w:val="24"/>
          <w:szCs w:val="24"/>
        </w:rPr>
        <w:t>коронавирусной</w:t>
      </w:r>
      <w:proofErr w:type="spellEnd"/>
      <w:r w:rsidRPr="00192DF0">
        <w:rPr>
          <w:rFonts w:ascii="Times New Roman" w:hAnsi="Times New Roman" w:cs="Times New Roman"/>
          <w:sz w:val="24"/>
          <w:szCs w:val="24"/>
        </w:rPr>
        <w:t xml:space="preserve"> инфекции </w:t>
      </w:r>
      <w:proofErr w:type="gramStart"/>
      <w:r w:rsidRPr="00192DF0">
        <w:rPr>
          <w:rFonts w:ascii="Times New Roman" w:hAnsi="Times New Roman" w:cs="Times New Roman"/>
          <w:sz w:val="24"/>
          <w:szCs w:val="24"/>
        </w:rPr>
        <w:t>-Б</w:t>
      </w:r>
      <w:proofErr w:type="gramEnd"/>
      <w:r w:rsidRPr="00192DF0">
        <w:rPr>
          <w:rFonts w:ascii="Times New Roman" w:hAnsi="Times New Roman" w:cs="Times New Roman"/>
          <w:sz w:val="24"/>
          <w:szCs w:val="24"/>
        </w:rPr>
        <w:t xml:space="preserve">армин Юрий Яковлевич, начальник Территориального отдела Управления </w:t>
      </w:r>
      <w:proofErr w:type="spellStart"/>
      <w:r w:rsidRPr="00192DF0">
        <w:rPr>
          <w:rFonts w:ascii="Times New Roman" w:hAnsi="Times New Roman" w:cs="Times New Roman"/>
          <w:sz w:val="24"/>
          <w:szCs w:val="24"/>
        </w:rPr>
        <w:t>Роспотребнадзора</w:t>
      </w:r>
      <w:proofErr w:type="spellEnd"/>
      <w:r w:rsidRPr="00192DF0">
        <w:rPr>
          <w:rFonts w:ascii="Times New Roman" w:hAnsi="Times New Roman" w:cs="Times New Roman"/>
          <w:sz w:val="24"/>
          <w:szCs w:val="24"/>
        </w:rPr>
        <w:t xml:space="preserve"> </w:t>
      </w:r>
      <w:proofErr w:type="spellStart"/>
      <w:r w:rsidRPr="00192DF0">
        <w:rPr>
          <w:rFonts w:ascii="Times New Roman" w:hAnsi="Times New Roman" w:cs="Times New Roman"/>
          <w:sz w:val="24"/>
          <w:szCs w:val="24"/>
        </w:rPr>
        <w:t>Св.обл</w:t>
      </w:r>
      <w:proofErr w:type="spellEnd"/>
      <w:r w:rsidRPr="00192DF0">
        <w:rPr>
          <w:rFonts w:ascii="Times New Roman" w:hAnsi="Times New Roman" w:cs="Times New Roman"/>
          <w:sz w:val="24"/>
          <w:szCs w:val="24"/>
        </w:rPr>
        <w:t>.</w:t>
      </w:r>
    </w:p>
    <w:p w:rsidR="00CA185E" w:rsidRDefault="00CA185E" w:rsidP="00192DF0">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 xml:space="preserve">Об организации и координации деятельности медицинских учреждений        на территории Горнозаводского управленческого округа Свердловской области в условиях сложившейся санитарно-эпидемиологической обстановки, связанной с распространением </w:t>
      </w:r>
      <w:proofErr w:type="spellStart"/>
      <w:r w:rsidRPr="00192DF0">
        <w:rPr>
          <w:rFonts w:ascii="Times New Roman" w:hAnsi="Times New Roman" w:cs="Times New Roman"/>
          <w:sz w:val="24"/>
          <w:szCs w:val="24"/>
        </w:rPr>
        <w:t>коронавирусной</w:t>
      </w:r>
      <w:proofErr w:type="spellEnd"/>
      <w:r w:rsidRPr="00192DF0">
        <w:rPr>
          <w:rFonts w:ascii="Times New Roman" w:hAnsi="Times New Roman" w:cs="Times New Roman"/>
          <w:sz w:val="24"/>
          <w:szCs w:val="24"/>
        </w:rPr>
        <w:t xml:space="preserve"> </w:t>
      </w:r>
      <w:proofErr w:type="gramStart"/>
      <w:r w:rsidRPr="00192DF0">
        <w:rPr>
          <w:rFonts w:ascii="Times New Roman" w:hAnsi="Times New Roman" w:cs="Times New Roman"/>
          <w:sz w:val="24"/>
          <w:szCs w:val="24"/>
        </w:rPr>
        <w:t>инфекции-Представитель</w:t>
      </w:r>
      <w:proofErr w:type="gramEnd"/>
      <w:r w:rsidRPr="00192DF0">
        <w:rPr>
          <w:rFonts w:ascii="Times New Roman" w:hAnsi="Times New Roman" w:cs="Times New Roman"/>
          <w:sz w:val="24"/>
          <w:szCs w:val="24"/>
        </w:rPr>
        <w:t xml:space="preserve"> Министерства здравоохранения Свердловской области.</w:t>
      </w:r>
    </w:p>
    <w:p w:rsidR="00192DF0" w:rsidRPr="00192DF0" w:rsidRDefault="00192DF0" w:rsidP="00192DF0">
      <w:pPr>
        <w:spacing w:after="0" w:line="240" w:lineRule="auto"/>
        <w:ind w:left="284" w:right="539"/>
        <w:rPr>
          <w:rFonts w:ascii="Times New Roman" w:hAnsi="Times New Roman" w:cs="Times New Roman"/>
          <w:sz w:val="24"/>
          <w:szCs w:val="24"/>
        </w:rPr>
      </w:pPr>
    </w:p>
    <w:p w:rsidR="00CA185E" w:rsidRPr="0097070A" w:rsidRDefault="00CA185E" w:rsidP="00CA185E">
      <w:pPr>
        <w:ind w:left="284" w:right="538"/>
        <w:rPr>
          <w:rFonts w:ascii="Times New Roman" w:hAnsi="Times New Roman" w:cs="Times New Roman"/>
          <w:sz w:val="24"/>
          <w:szCs w:val="24"/>
        </w:rPr>
      </w:pPr>
      <w:r w:rsidRPr="00192DF0">
        <w:rPr>
          <w:rFonts w:ascii="Times New Roman" w:hAnsi="Times New Roman" w:cs="Times New Roman"/>
          <w:sz w:val="24"/>
          <w:szCs w:val="24"/>
        </w:rPr>
        <w:t xml:space="preserve">23 декабря 2020 года в режиме видеоконференции прошло итоговое заседание Общественной палаты Свердловской области, в котором  приняли  участие Председатель Общественной палаты Горноуральского городского округа Сафронова Нина Николаевна и член Общественной палаты </w:t>
      </w:r>
      <w:proofErr w:type="spellStart"/>
      <w:r w:rsidRPr="00192DF0">
        <w:rPr>
          <w:rFonts w:ascii="Times New Roman" w:hAnsi="Times New Roman" w:cs="Times New Roman"/>
          <w:sz w:val="24"/>
          <w:szCs w:val="24"/>
        </w:rPr>
        <w:t>Бикезин</w:t>
      </w:r>
      <w:proofErr w:type="spellEnd"/>
      <w:r w:rsidRPr="00192DF0">
        <w:rPr>
          <w:rFonts w:ascii="Times New Roman" w:hAnsi="Times New Roman" w:cs="Times New Roman"/>
          <w:sz w:val="24"/>
          <w:szCs w:val="24"/>
        </w:rPr>
        <w:t xml:space="preserve"> Илья Николаевич.</w:t>
      </w:r>
      <w:r w:rsidRPr="00192DF0">
        <w:rPr>
          <w:rFonts w:ascii="Times New Roman" w:hAnsi="Times New Roman" w:cs="Times New Roman"/>
          <w:sz w:val="24"/>
          <w:szCs w:val="24"/>
        </w:rPr>
        <w:br/>
      </w:r>
      <w:r w:rsidRPr="0097070A">
        <w:rPr>
          <w:rFonts w:ascii="Times New Roman" w:hAnsi="Times New Roman" w:cs="Times New Roman"/>
          <w:sz w:val="24"/>
          <w:szCs w:val="24"/>
        </w:rPr>
        <w:t xml:space="preserve">                 </w:t>
      </w:r>
      <w:proofErr w:type="gramStart"/>
      <w:r w:rsidRPr="0097070A">
        <w:rPr>
          <w:rFonts w:ascii="Times New Roman" w:hAnsi="Times New Roman" w:cs="Times New Roman"/>
          <w:sz w:val="24"/>
          <w:szCs w:val="24"/>
        </w:rPr>
        <w:t xml:space="preserve">На заседании обсуждались самые важные вопросы для современного гражданского общества: предотвращение распространения новой </w:t>
      </w:r>
      <w:proofErr w:type="spellStart"/>
      <w:r w:rsidRPr="0097070A">
        <w:rPr>
          <w:rFonts w:ascii="Times New Roman" w:hAnsi="Times New Roman" w:cs="Times New Roman"/>
          <w:sz w:val="24"/>
          <w:szCs w:val="24"/>
        </w:rPr>
        <w:t>коронавирус</w:t>
      </w:r>
      <w:r w:rsidR="00192DF0">
        <w:rPr>
          <w:rFonts w:ascii="Times New Roman" w:hAnsi="Times New Roman" w:cs="Times New Roman"/>
          <w:sz w:val="24"/>
          <w:szCs w:val="24"/>
        </w:rPr>
        <w:t>ной</w:t>
      </w:r>
      <w:proofErr w:type="spellEnd"/>
      <w:r w:rsidR="00192DF0">
        <w:rPr>
          <w:rFonts w:ascii="Times New Roman" w:hAnsi="Times New Roman" w:cs="Times New Roman"/>
          <w:sz w:val="24"/>
          <w:szCs w:val="24"/>
        </w:rPr>
        <w:t xml:space="preserve"> инфекции</w:t>
      </w:r>
      <w:r w:rsidRPr="0097070A">
        <w:rPr>
          <w:rFonts w:ascii="Times New Roman" w:hAnsi="Times New Roman" w:cs="Times New Roman"/>
          <w:sz w:val="24"/>
          <w:szCs w:val="24"/>
        </w:rPr>
        <w:t xml:space="preserve">, повышение цен на базовые продукты питания, об итогах общественного наблюдения при проведении голосования по вопросу поддержки изменений в Конституцию Российской Федерации в 2020 году и задачах по организации общественного наблюдения в единый день голосования 19 сентября 2021 года.           </w:t>
      </w:r>
      <w:proofErr w:type="gramEnd"/>
    </w:p>
    <w:p w:rsidR="00CA185E" w:rsidRPr="0097070A" w:rsidRDefault="00CA185E" w:rsidP="00CA185E">
      <w:pPr>
        <w:ind w:left="284" w:right="538"/>
        <w:rPr>
          <w:rFonts w:ascii="Times New Roman" w:hAnsi="Times New Roman" w:cs="Times New Roman"/>
          <w:sz w:val="24"/>
          <w:szCs w:val="24"/>
        </w:rPr>
      </w:pPr>
      <w:r w:rsidRPr="0097070A">
        <w:rPr>
          <w:rFonts w:ascii="Times New Roman" w:hAnsi="Times New Roman" w:cs="Times New Roman"/>
          <w:sz w:val="24"/>
          <w:szCs w:val="24"/>
        </w:rPr>
        <w:t xml:space="preserve">      В заключение А.Ю. Левин, председатель ОП Свердловской области,  поблагодарил всех за работу, поздравил с наступающим Новым годом и выразил надежду на дальнейшее плодотворное сотрудничество с членами Общественных палат Свердловской области. </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sz w:val="24"/>
          <w:szCs w:val="24"/>
        </w:rPr>
        <w:t xml:space="preserve">23 декабря 2020 г  </w:t>
      </w:r>
      <w:r w:rsidR="00192DF0" w:rsidRPr="00192DF0">
        <w:rPr>
          <w:rFonts w:ascii="Times New Roman" w:hAnsi="Times New Roman" w:cs="Times New Roman"/>
          <w:sz w:val="24"/>
          <w:szCs w:val="24"/>
        </w:rPr>
        <w:t>Г</w:t>
      </w:r>
      <w:r w:rsidRPr="00192DF0">
        <w:rPr>
          <w:rFonts w:ascii="Times New Roman" w:hAnsi="Times New Roman" w:cs="Times New Roman"/>
          <w:bCs/>
          <w:sz w:val="24"/>
          <w:szCs w:val="24"/>
        </w:rPr>
        <w:t xml:space="preserve">убернатор Свердловской области Евгений </w:t>
      </w:r>
      <w:proofErr w:type="spellStart"/>
      <w:r w:rsidRPr="00192DF0">
        <w:rPr>
          <w:rFonts w:ascii="Times New Roman" w:hAnsi="Times New Roman" w:cs="Times New Roman"/>
          <w:bCs/>
          <w:sz w:val="24"/>
          <w:szCs w:val="24"/>
        </w:rPr>
        <w:t>Куйвашев</w:t>
      </w:r>
      <w:proofErr w:type="spellEnd"/>
      <w:r w:rsidRPr="00192DF0">
        <w:rPr>
          <w:rFonts w:ascii="Times New Roman" w:hAnsi="Times New Roman" w:cs="Times New Roman"/>
          <w:bCs/>
          <w:sz w:val="24"/>
          <w:szCs w:val="24"/>
        </w:rPr>
        <w:t xml:space="preserve"> подвёл итоги 2020 года с представителями общественности региона в формате видеоконференцсвязи. </w:t>
      </w:r>
    </w:p>
    <w:p w:rsidR="00CA185E" w:rsidRPr="00192DF0" w:rsidRDefault="00CA185E" w:rsidP="00CA185E">
      <w:pPr>
        <w:ind w:left="284" w:right="538"/>
        <w:rPr>
          <w:rFonts w:ascii="Times New Roman" w:hAnsi="Times New Roman" w:cs="Times New Roman"/>
          <w:bCs/>
          <w:sz w:val="24"/>
          <w:szCs w:val="24"/>
        </w:rPr>
      </w:pPr>
      <w:proofErr w:type="gramStart"/>
      <w:r w:rsidRPr="00192DF0">
        <w:rPr>
          <w:rFonts w:ascii="Times New Roman" w:hAnsi="Times New Roman" w:cs="Times New Roman"/>
          <w:bCs/>
          <w:sz w:val="24"/>
          <w:szCs w:val="24"/>
        </w:rPr>
        <w:lastRenderedPageBreak/>
        <w:t>Подводя итоги 2020 года  губернатор  отметил, что</w:t>
      </w:r>
      <w:proofErr w:type="gramEnd"/>
      <w:r w:rsidRPr="00192DF0">
        <w:rPr>
          <w:rFonts w:ascii="Times New Roman" w:hAnsi="Times New Roman" w:cs="Times New Roman"/>
          <w:bCs/>
          <w:sz w:val="24"/>
          <w:szCs w:val="24"/>
        </w:rPr>
        <w:t xml:space="preserve">, несмотря на всю тяжесть уходящего года, жители региона справились с трудностями,  от всей души поблагодарил всех жителей Свердловской области за понимание, терпение и доверие. Особую благодарность он  выразил  медикам, которые противостояли и противостоят </w:t>
      </w:r>
      <w:proofErr w:type="spellStart"/>
      <w:r w:rsidRPr="00192DF0">
        <w:rPr>
          <w:rFonts w:ascii="Times New Roman" w:hAnsi="Times New Roman" w:cs="Times New Roman"/>
          <w:bCs/>
          <w:sz w:val="24"/>
          <w:szCs w:val="24"/>
        </w:rPr>
        <w:t>коронавирусной</w:t>
      </w:r>
      <w:proofErr w:type="spellEnd"/>
      <w:r w:rsidRPr="00192DF0">
        <w:rPr>
          <w:rFonts w:ascii="Times New Roman" w:hAnsi="Times New Roman" w:cs="Times New Roman"/>
          <w:bCs/>
          <w:sz w:val="24"/>
          <w:szCs w:val="24"/>
        </w:rPr>
        <w:t xml:space="preserve"> инфекции, спасают жизни и здоровье уральцев, и, признавая огромные заслуги медицинского сообщества, объявил 2021 год в Свердловской области Годом медицинского работника.</w:t>
      </w:r>
    </w:p>
    <w:p w:rsidR="00CA185E" w:rsidRPr="00192DF0" w:rsidRDefault="00CA185E" w:rsidP="00CA185E">
      <w:pPr>
        <w:ind w:left="284" w:right="538"/>
        <w:rPr>
          <w:rFonts w:ascii="Times New Roman" w:hAnsi="Times New Roman" w:cs="Times New Roman"/>
          <w:sz w:val="24"/>
          <w:szCs w:val="24"/>
        </w:rPr>
      </w:pPr>
      <w:r w:rsidRPr="00192DF0">
        <w:rPr>
          <w:rFonts w:ascii="Times New Roman" w:hAnsi="Times New Roman" w:cs="Times New Roman"/>
          <w:bCs/>
          <w:sz w:val="24"/>
          <w:szCs w:val="24"/>
        </w:rPr>
        <w:t xml:space="preserve"> </w:t>
      </w:r>
      <w:r w:rsidRPr="00192DF0">
        <w:rPr>
          <w:rFonts w:ascii="Times New Roman" w:hAnsi="Times New Roman" w:cs="Times New Roman"/>
          <w:sz w:val="24"/>
          <w:szCs w:val="24"/>
        </w:rPr>
        <w:t>Члены ОП приняли активное участие в мероприятиях, посвящённых Дню Отечества.</w:t>
      </w:r>
    </w:p>
    <w:p w:rsidR="00CA185E" w:rsidRPr="00192DF0" w:rsidRDefault="00CA185E" w:rsidP="00CA185E">
      <w:pPr>
        <w:ind w:left="284" w:right="538"/>
        <w:rPr>
          <w:rFonts w:ascii="Times New Roman" w:hAnsi="Times New Roman" w:cs="Times New Roman"/>
          <w:sz w:val="24"/>
          <w:szCs w:val="24"/>
        </w:rPr>
      </w:pPr>
      <w:r w:rsidRPr="00192DF0">
        <w:rPr>
          <w:rFonts w:ascii="Times New Roman" w:hAnsi="Times New Roman" w:cs="Times New Roman"/>
          <w:sz w:val="24"/>
          <w:szCs w:val="24"/>
        </w:rPr>
        <w:t xml:space="preserve">        В «Год памяти с славы» исполнилась  давняя мечта  ветерана   Великой Отечественной войны, жителя </w:t>
      </w:r>
      <w:proofErr w:type="spellStart"/>
      <w:r w:rsidRPr="00192DF0">
        <w:rPr>
          <w:rFonts w:ascii="Times New Roman" w:hAnsi="Times New Roman" w:cs="Times New Roman"/>
          <w:sz w:val="24"/>
          <w:szCs w:val="24"/>
        </w:rPr>
        <w:t>с</w:t>
      </w:r>
      <w:proofErr w:type="gramStart"/>
      <w:r w:rsidRPr="00192DF0">
        <w:rPr>
          <w:rFonts w:ascii="Times New Roman" w:hAnsi="Times New Roman" w:cs="Times New Roman"/>
          <w:sz w:val="24"/>
          <w:szCs w:val="24"/>
        </w:rPr>
        <w:t>.П</w:t>
      </w:r>
      <w:proofErr w:type="gramEnd"/>
      <w:r w:rsidRPr="00192DF0">
        <w:rPr>
          <w:rFonts w:ascii="Times New Roman" w:hAnsi="Times New Roman" w:cs="Times New Roman"/>
          <w:sz w:val="24"/>
          <w:szCs w:val="24"/>
        </w:rPr>
        <w:t>окровское</w:t>
      </w:r>
      <w:proofErr w:type="spellEnd"/>
      <w:r w:rsidRPr="00192DF0">
        <w:rPr>
          <w:rFonts w:ascii="Times New Roman" w:hAnsi="Times New Roman" w:cs="Times New Roman"/>
          <w:sz w:val="24"/>
          <w:szCs w:val="24"/>
        </w:rPr>
        <w:t xml:space="preserve">  Кучмы Александра Алексеевича. Его дом был построен в 1952 и покрыт был не очень качественным шифером, но послужил хозяину долгих  68 лет. От старости  крыша стала протекать. Член Общественной палаты Горноуральского городского округа Демаков Пётр Александрович   вместе со своими помощниками Дмитрием </w:t>
      </w:r>
      <w:proofErr w:type="spellStart"/>
      <w:r w:rsidRPr="00192DF0">
        <w:rPr>
          <w:rFonts w:ascii="Times New Roman" w:hAnsi="Times New Roman" w:cs="Times New Roman"/>
          <w:sz w:val="24"/>
          <w:szCs w:val="24"/>
        </w:rPr>
        <w:t>Русалевым</w:t>
      </w:r>
      <w:proofErr w:type="spellEnd"/>
      <w:r w:rsidRPr="00192DF0">
        <w:rPr>
          <w:rFonts w:ascii="Times New Roman" w:hAnsi="Times New Roman" w:cs="Times New Roman"/>
          <w:sz w:val="24"/>
          <w:szCs w:val="24"/>
        </w:rPr>
        <w:t>,  Александром Коневым и сыном Максимом   оказали ветерану необходимую помощь: перекрыли старую крышу. По словам хозяина</w:t>
      </w:r>
      <w:proofErr w:type="gramStart"/>
      <w:r w:rsidRPr="00192DF0">
        <w:rPr>
          <w:rFonts w:ascii="Times New Roman" w:hAnsi="Times New Roman" w:cs="Times New Roman"/>
          <w:sz w:val="24"/>
          <w:szCs w:val="24"/>
        </w:rPr>
        <w:t xml:space="preserve"> ,</w:t>
      </w:r>
      <w:proofErr w:type="gramEnd"/>
      <w:r w:rsidRPr="00192DF0">
        <w:rPr>
          <w:rFonts w:ascii="Times New Roman" w:hAnsi="Times New Roman" w:cs="Times New Roman"/>
          <w:sz w:val="24"/>
          <w:szCs w:val="24"/>
        </w:rPr>
        <w:t xml:space="preserve"> дом сразу омолодился и стал теплее.     Проект « Мечта ветерана» имеет огромное значение для патриотического воспитания молодёжи.</w:t>
      </w:r>
    </w:p>
    <w:p w:rsidR="00CA185E" w:rsidRPr="00192DF0" w:rsidRDefault="00CA185E" w:rsidP="00CA185E">
      <w:pPr>
        <w:ind w:left="284" w:right="538"/>
        <w:rPr>
          <w:rFonts w:ascii="Times New Roman" w:hAnsi="Times New Roman" w:cs="Times New Roman"/>
          <w:sz w:val="24"/>
          <w:szCs w:val="24"/>
        </w:rPr>
      </w:pPr>
      <w:r w:rsidRPr="00192DF0">
        <w:rPr>
          <w:rFonts w:ascii="Times New Roman" w:hAnsi="Times New Roman" w:cs="Times New Roman"/>
          <w:sz w:val="24"/>
          <w:szCs w:val="24"/>
        </w:rPr>
        <w:t xml:space="preserve"> 15.02.2021 приняли участие в мероприятиях, посвящённых 32-ой годовщине вывода войск из Афганистана (п. </w:t>
      </w:r>
      <w:proofErr w:type="spellStart"/>
      <w:r w:rsidRPr="00192DF0">
        <w:rPr>
          <w:rFonts w:ascii="Times New Roman" w:hAnsi="Times New Roman" w:cs="Times New Roman"/>
          <w:sz w:val="24"/>
          <w:szCs w:val="24"/>
        </w:rPr>
        <w:t>Горноуральский</w:t>
      </w:r>
      <w:proofErr w:type="spellEnd"/>
      <w:r w:rsidRPr="00192DF0">
        <w:rPr>
          <w:rFonts w:ascii="Times New Roman" w:hAnsi="Times New Roman" w:cs="Times New Roman"/>
          <w:sz w:val="24"/>
          <w:szCs w:val="24"/>
        </w:rPr>
        <w:t xml:space="preserve"> </w:t>
      </w:r>
      <w:r w:rsidRPr="00192DF0">
        <w:rPr>
          <w:rFonts w:ascii="Times New Roman" w:hAnsi="Times New Roman" w:cs="Times New Roman"/>
          <w:bCs/>
          <w:sz w:val="24"/>
          <w:szCs w:val="24"/>
        </w:rPr>
        <w:t>встреча с участниками боевых действий в Афганистане)</w:t>
      </w:r>
    </w:p>
    <w:p w:rsidR="00CA185E" w:rsidRPr="00192DF0" w:rsidRDefault="00CA185E" w:rsidP="00CA185E">
      <w:pPr>
        <w:ind w:left="284" w:right="538"/>
        <w:rPr>
          <w:rFonts w:ascii="Times New Roman" w:hAnsi="Times New Roman" w:cs="Times New Roman"/>
          <w:sz w:val="24"/>
          <w:szCs w:val="24"/>
        </w:rPr>
      </w:pPr>
      <w:r w:rsidRPr="00192DF0">
        <w:rPr>
          <w:rFonts w:ascii="Times New Roman" w:hAnsi="Times New Roman" w:cs="Times New Roman"/>
          <w:sz w:val="24"/>
          <w:szCs w:val="24"/>
        </w:rPr>
        <w:t xml:space="preserve">19 февраля 2021 года </w:t>
      </w:r>
      <w:proofErr w:type="spellStart"/>
      <w:r w:rsidRPr="00192DF0">
        <w:rPr>
          <w:rFonts w:ascii="Times New Roman" w:hAnsi="Times New Roman" w:cs="Times New Roman"/>
          <w:sz w:val="24"/>
          <w:szCs w:val="24"/>
        </w:rPr>
        <w:t>Горноуральский</w:t>
      </w:r>
      <w:proofErr w:type="spellEnd"/>
      <w:r w:rsidRPr="00192DF0">
        <w:rPr>
          <w:rFonts w:ascii="Times New Roman" w:hAnsi="Times New Roman" w:cs="Times New Roman"/>
          <w:sz w:val="24"/>
          <w:szCs w:val="24"/>
        </w:rPr>
        <w:t xml:space="preserve"> Центр культуры, в рамках празднования дня Защитника Отечества, провел на свежем воздухе спортивно — патриотическую игру «Зарница» для учащихся МАОУ СОШ № 24 </w:t>
      </w:r>
      <w:proofErr w:type="gramStart"/>
      <w:r w:rsidRPr="00192DF0">
        <w:rPr>
          <w:rFonts w:ascii="Times New Roman" w:hAnsi="Times New Roman" w:cs="Times New Roman"/>
          <w:sz w:val="24"/>
          <w:szCs w:val="24"/>
        </w:rPr>
        <w:t xml:space="preserve">( </w:t>
      </w:r>
      <w:proofErr w:type="gramEnd"/>
      <w:r w:rsidRPr="00192DF0">
        <w:rPr>
          <w:rFonts w:ascii="Times New Roman" w:hAnsi="Times New Roman" w:cs="Times New Roman"/>
          <w:sz w:val="24"/>
          <w:szCs w:val="24"/>
        </w:rPr>
        <w:t xml:space="preserve">в проведении участвовал член ОП </w:t>
      </w:r>
      <w:proofErr w:type="spellStart"/>
      <w:r w:rsidRPr="00192DF0">
        <w:rPr>
          <w:rFonts w:ascii="Times New Roman" w:hAnsi="Times New Roman" w:cs="Times New Roman"/>
          <w:sz w:val="24"/>
          <w:szCs w:val="24"/>
        </w:rPr>
        <w:t>Бекезин</w:t>
      </w:r>
      <w:proofErr w:type="spellEnd"/>
      <w:r w:rsidRPr="00192DF0">
        <w:rPr>
          <w:rFonts w:ascii="Times New Roman" w:hAnsi="Times New Roman" w:cs="Times New Roman"/>
          <w:sz w:val="24"/>
          <w:szCs w:val="24"/>
        </w:rPr>
        <w:t xml:space="preserve"> И.Н.)</w:t>
      </w:r>
    </w:p>
    <w:p w:rsidR="00CA185E" w:rsidRPr="00192DF0" w:rsidRDefault="00CA185E" w:rsidP="00CA185E">
      <w:pPr>
        <w:ind w:left="284" w:right="538"/>
        <w:rPr>
          <w:rFonts w:ascii="Times New Roman" w:hAnsi="Times New Roman" w:cs="Times New Roman"/>
          <w:sz w:val="24"/>
          <w:szCs w:val="24"/>
        </w:rPr>
      </w:pPr>
      <w:r w:rsidRPr="00192DF0">
        <w:rPr>
          <w:rFonts w:ascii="Times New Roman" w:hAnsi="Times New Roman" w:cs="Times New Roman"/>
          <w:sz w:val="24"/>
          <w:szCs w:val="24"/>
        </w:rPr>
        <w:t xml:space="preserve">Приняли участие  в акции « Цветы памяти» во всех территориях ГГО. </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sz w:val="24"/>
          <w:szCs w:val="24"/>
        </w:rPr>
        <w:t xml:space="preserve">Грошева Е.Г. приняла участие в  </w:t>
      </w:r>
      <w:r w:rsidRPr="00192DF0">
        <w:rPr>
          <w:rFonts w:ascii="Times New Roman" w:hAnsi="Times New Roman" w:cs="Times New Roman"/>
          <w:bCs/>
          <w:sz w:val="24"/>
          <w:szCs w:val="24"/>
        </w:rPr>
        <w:t xml:space="preserve">поздравительном  мероприятии  на предприятии  ГУП </w:t>
      </w:r>
      <w:proofErr w:type="gramStart"/>
      <w:r w:rsidRPr="00192DF0">
        <w:rPr>
          <w:rFonts w:ascii="Times New Roman" w:hAnsi="Times New Roman" w:cs="Times New Roman"/>
          <w:bCs/>
          <w:sz w:val="24"/>
          <w:szCs w:val="24"/>
        </w:rPr>
        <w:t>СО</w:t>
      </w:r>
      <w:proofErr w:type="gramEnd"/>
      <w:r w:rsidRPr="00192DF0">
        <w:rPr>
          <w:rFonts w:ascii="Times New Roman" w:hAnsi="Times New Roman" w:cs="Times New Roman"/>
          <w:bCs/>
          <w:sz w:val="24"/>
          <w:szCs w:val="24"/>
        </w:rPr>
        <w:t xml:space="preserve"> «Шумихинский». </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26.02.2021</w:t>
      </w:r>
      <w:r w:rsidRPr="00192DF0">
        <w:rPr>
          <w:rFonts w:ascii="Calibri" w:eastAsia="+mj-ea" w:hAnsi="Calibri" w:cs="+mj-cs"/>
          <w:color w:val="000000"/>
          <w:kern w:val="24"/>
          <w:sz w:val="24"/>
          <w:szCs w:val="24"/>
        </w:rPr>
        <w:t xml:space="preserve"> </w:t>
      </w:r>
      <w:r w:rsidRPr="00192DF0">
        <w:rPr>
          <w:rFonts w:ascii="Times New Roman" w:eastAsia="+mj-ea" w:hAnsi="Times New Roman" w:cs="Times New Roman"/>
          <w:color w:val="000000"/>
          <w:kern w:val="24"/>
          <w:sz w:val="24"/>
          <w:szCs w:val="24"/>
        </w:rPr>
        <w:t xml:space="preserve">был проведён </w:t>
      </w:r>
      <w:r w:rsidRPr="00192DF0">
        <w:rPr>
          <w:rFonts w:ascii="Times New Roman" w:hAnsi="Times New Roman" w:cs="Times New Roman"/>
          <w:bCs/>
          <w:sz w:val="24"/>
          <w:szCs w:val="24"/>
        </w:rPr>
        <w:t xml:space="preserve">приём граждан по вопросам ЖКХ  в  </w:t>
      </w:r>
      <w:proofErr w:type="spellStart"/>
      <w:r w:rsidRPr="00192DF0">
        <w:rPr>
          <w:rFonts w:ascii="Times New Roman" w:hAnsi="Times New Roman" w:cs="Times New Roman"/>
          <w:bCs/>
          <w:sz w:val="24"/>
          <w:szCs w:val="24"/>
        </w:rPr>
        <w:t>п</w:t>
      </w:r>
      <w:proofErr w:type="gramStart"/>
      <w:r w:rsidRPr="00192DF0">
        <w:rPr>
          <w:rFonts w:ascii="Times New Roman" w:hAnsi="Times New Roman" w:cs="Times New Roman"/>
          <w:bCs/>
          <w:sz w:val="24"/>
          <w:szCs w:val="24"/>
        </w:rPr>
        <w:t>.Г</w:t>
      </w:r>
      <w:proofErr w:type="gramEnd"/>
      <w:r w:rsidRPr="00192DF0">
        <w:rPr>
          <w:rFonts w:ascii="Times New Roman" w:hAnsi="Times New Roman" w:cs="Times New Roman"/>
          <w:bCs/>
          <w:sz w:val="24"/>
          <w:szCs w:val="24"/>
        </w:rPr>
        <w:t>орноуральский</w:t>
      </w:r>
      <w:proofErr w:type="spellEnd"/>
    </w:p>
    <w:p w:rsidR="00CA185E" w:rsidRPr="00192DF0" w:rsidRDefault="00CA185E" w:rsidP="00CA185E">
      <w:pPr>
        <w:ind w:left="284" w:right="538"/>
        <w:rPr>
          <w:bCs/>
          <w:sz w:val="24"/>
          <w:szCs w:val="24"/>
        </w:rPr>
      </w:pPr>
      <w:r w:rsidRPr="00192DF0">
        <w:rPr>
          <w:rFonts w:ascii="Times New Roman" w:hAnsi="Times New Roman" w:cs="Times New Roman"/>
          <w:bCs/>
          <w:sz w:val="24"/>
          <w:szCs w:val="24"/>
        </w:rPr>
        <w:t>За помощью обратились 8 человек.</w:t>
      </w:r>
      <w:r w:rsidRPr="00192DF0">
        <w:rPr>
          <w:rFonts w:ascii="Calibri" w:eastAsia="+mn-ea" w:hAnsi="Calibri" w:cs="+mn-cs"/>
          <w:bCs/>
          <w:color w:val="000000"/>
          <w:kern w:val="24"/>
          <w:sz w:val="24"/>
          <w:szCs w:val="24"/>
          <w:lang w:eastAsia="ru-RU"/>
        </w:rPr>
        <w:t xml:space="preserve"> </w:t>
      </w:r>
      <w:r w:rsidRPr="00192DF0">
        <w:rPr>
          <w:bCs/>
          <w:sz w:val="24"/>
          <w:szCs w:val="24"/>
        </w:rPr>
        <w:t xml:space="preserve">Проблемы одни: </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в квартирах холодно, нет холодной воды, сгорают в подъездах счётчики, батареи еле тёплые, оголены  наружные трубы (необходимо утепление трассы), во многих домах не промазаны швы, в подъездах стоит неприятный запах (стоят колодцы), не оборудованы детские  площадки</w:t>
      </w:r>
      <w:proofErr w:type="gramStart"/>
      <w:r w:rsidRPr="00192DF0">
        <w:rPr>
          <w:rFonts w:ascii="Times New Roman" w:hAnsi="Times New Roman" w:cs="Times New Roman"/>
          <w:bCs/>
          <w:sz w:val="24"/>
          <w:szCs w:val="24"/>
        </w:rPr>
        <w:t xml:space="preserve"> ,</w:t>
      </w:r>
      <w:proofErr w:type="gramEnd"/>
      <w:r w:rsidRPr="00192DF0">
        <w:rPr>
          <w:rFonts w:ascii="Times New Roman" w:hAnsi="Times New Roman" w:cs="Times New Roman"/>
          <w:bCs/>
          <w:sz w:val="24"/>
          <w:szCs w:val="24"/>
        </w:rPr>
        <w:t xml:space="preserve"> отвратительные внутри поселковые дороги и т.д. </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xml:space="preserve"> Решение: часть проблем отложено на лето.    7 домов к апрелю  будут переведены  в УК      « Гарант», так как на данный момент  жители не знают, к кому обращаться, хозяев УК на месте нет. Готовы  4 сметы на 2 млн.200 тысяч  по ремонту внутри поселковых дорог, реализация 1 проекта начнётся уже в 2021 году (этот  проект уже реализован, проложена дорога до</w:t>
      </w:r>
      <w:proofErr w:type="gramStart"/>
      <w:r w:rsidRPr="00192DF0">
        <w:rPr>
          <w:rFonts w:ascii="Times New Roman" w:hAnsi="Times New Roman" w:cs="Times New Roman"/>
          <w:bCs/>
          <w:sz w:val="24"/>
          <w:szCs w:val="24"/>
        </w:rPr>
        <w:t xml:space="preserve"> Д</w:t>
      </w:r>
      <w:proofErr w:type="gramEnd"/>
      <w:r w:rsidRPr="00192DF0">
        <w:rPr>
          <w:rFonts w:ascii="Times New Roman" w:hAnsi="Times New Roman" w:cs="Times New Roman"/>
          <w:bCs/>
          <w:sz w:val="24"/>
          <w:szCs w:val="24"/>
        </w:rPr>
        <w:t>/К №26)</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xml:space="preserve"> Члены ОП приняли участие в праздничных мероприятиях, посвящённых  женскому дню 8 Марта. В том числе:</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xml:space="preserve">- Поздравление с Международным женским днём  на предприятии  ГУП </w:t>
      </w:r>
      <w:proofErr w:type="gramStart"/>
      <w:r w:rsidRPr="00192DF0">
        <w:rPr>
          <w:rFonts w:ascii="Times New Roman" w:hAnsi="Times New Roman" w:cs="Times New Roman"/>
          <w:bCs/>
          <w:sz w:val="24"/>
          <w:szCs w:val="24"/>
        </w:rPr>
        <w:t>СО</w:t>
      </w:r>
      <w:proofErr w:type="gramEnd"/>
      <w:r w:rsidRPr="00192DF0">
        <w:rPr>
          <w:rFonts w:ascii="Times New Roman" w:hAnsi="Times New Roman" w:cs="Times New Roman"/>
          <w:bCs/>
          <w:sz w:val="24"/>
          <w:szCs w:val="24"/>
        </w:rPr>
        <w:t xml:space="preserve"> «Шумихинский» (Грошева Е.Г.)</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xml:space="preserve">- Поздравление тружениц тыла с  8 марта </w:t>
      </w:r>
      <w:proofErr w:type="spellStart"/>
      <w:r w:rsidRPr="00192DF0">
        <w:rPr>
          <w:rFonts w:ascii="Times New Roman" w:hAnsi="Times New Roman" w:cs="Times New Roman"/>
          <w:bCs/>
          <w:sz w:val="24"/>
          <w:szCs w:val="24"/>
        </w:rPr>
        <w:t>д</w:t>
      </w:r>
      <w:proofErr w:type="gramStart"/>
      <w:r w:rsidRPr="00192DF0">
        <w:rPr>
          <w:rFonts w:ascii="Times New Roman" w:hAnsi="Times New Roman" w:cs="Times New Roman"/>
          <w:bCs/>
          <w:sz w:val="24"/>
          <w:szCs w:val="24"/>
        </w:rPr>
        <w:t>.Ш</w:t>
      </w:r>
      <w:proofErr w:type="gramEnd"/>
      <w:r w:rsidRPr="00192DF0">
        <w:rPr>
          <w:rFonts w:ascii="Times New Roman" w:hAnsi="Times New Roman" w:cs="Times New Roman"/>
          <w:bCs/>
          <w:sz w:val="24"/>
          <w:szCs w:val="24"/>
        </w:rPr>
        <w:t>умиха</w:t>
      </w:r>
      <w:proofErr w:type="spellEnd"/>
      <w:r w:rsidRPr="00192DF0">
        <w:rPr>
          <w:rFonts w:ascii="Times New Roman" w:hAnsi="Times New Roman" w:cs="Times New Roman"/>
          <w:bCs/>
          <w:sz w:val="24"/>
          <w:szCs w:val="24"/>
        </w:rPr>
        <w:t>.</w:t>
      </w:r>
    </w:p>
    <w:p w:rsidR="00CA185E" w:rsidRPr="00192DF0" w:rsidRDefault="00CA185E" w:rsidP="00CA185E">
      <w:pPr>
        <w:ind w:left="284" w:right="538"/>
        <w:rPr>
          <w:rFonts w:ascii="Times New Roman" w:hAnsi="Times New Roman" w:cs="Times New Roman"/>
          <w:bCs/>
          <w:sz w:val="24"/>
          <w:szCs w:val="24"/>
        </w:rPr>
      </w:pPr>
      <w:r w:rsidRPr="00192DF0">
        <w:rPr>
          <w:rFonts w:ascii="Times New Roman" w:hAnsi="Times New Roman" w:cs="Times New Roman"/>
          <w:bCs/>
          <w:sz w:val="24"/>
          <w:szCs w:val="24"/>
        </w:rPr>
        <w:t xml:space="preserve">-  Участие во </w:t>
      </w:r>
      <w:proofErr w:type="spellStart"/>
      <w:r w:rsidRPr="00192DF0">
        <w:rPr>
          <w:rFonts w:ascii="Times New Roman" w:hAnsi="Times New Roman" w:cs="Times New Roman"/>
          <w:bCs/>
          <w:sz w:val="24"/>
          <w:szCs w:val="24"/>
        </w:rPr>
        <w:t>флешмобе</w:t>
      </w:r>
      <w:proofErr w:type="spellEnd"/>
      <w:r w:rsidRPr="00192DF0">
        <w:rPr>
          <w:rFonts w:ascii="Times New Roman" w:hAnsi="Times New Roman" w:cs="Times New Roman"/>
          <w:bCs/>
          <w:sz w:val="24"/>
          <w:szCs w:val="24"/>
        </w:rPr>
        <w:t xml:space="preserve"> "Открытка", приуроченном к Международному женскому дню </w:t>
      </w:r>
      <w:proofErr w:type="spellStart"/>
      <w:r w:rsidRPr="00192DF0">
        <w:rPr>
          <w:rFonts w:ascii="Times New Roman" w:hAnsi="Times New Roman" w:cs="Times New Roman"/>
          <w:bCs/>
          <w:sz w:val="24"/>
          <w:szCs w:val="24"/>
        </w:rPr>
        <w:t>с</w:t>
      </w:r>
      <w:proofErr w:type="gramStart"/>
      <w:r w:rsidRPr="00192DF0">
        <w:rPr>
          <w:rFonts w:ascii="Times New Roman" w:hAnsi="Times New Roman" w:cs="Times New Roman"/>
          <w:bCs/>
          <w:sz w:val="24"/>
          <w:szCs w:val="24"/>
        </w:rPr>
        <w:t>.К</w:t>
      </w:r>
      <w:proofErr w:type="gramEnd"/>
      <w:r w:rsidRPr="00192DF0">
        <w:rPr>
          <w:rFonts w:ascii="Times New Roman" w:hAnsi="Times New Roman" w:cs="Times New Roman"/>
          <w:bCs/>
          <w:sz w:val="24"/>
          <w:szCs w:val="24"/>
        </w:rPr>
        <w:t>раснополье</w:t>
      </w:r>
      <w:proofErr w:type="spellEnd"/>
      <w:r w:rsidRPr="00192DF0">
        <w:rPr>
          <w:rFonts w:ascii="Times New Roman" w:hAnsi="Times New Roman" w:cs="Times New Roman"/>
          <w:bCs/>
          <w:sz w:val="24"/>
          <w:szCs w:val="24"/>
        </w:rPr>
        <w:t xml:space="preserve"> (Алексеева Е.Ю.)</w:t>
      </w:r>
      <w:r w:rsidRPr="00192DF0">
        <w:rPr>
          <w:rFonts w:ascii="Calibri" w:eastAsia="+mn-ea" w:hAnsi="Calibri" w:cs="+mn-cs"/>
          <w:color w:val="000000"/>
          <w:kern w:val="24"/>
          <w:sz w:val="24"/>
          <w:szCs w:val="24"/>
        </w:rPr>
        <w:t xml:space="preserve"> </w:t>
      </w:r>
      <w:r w:rsidRPr="00192DF0">
        <w:rPr>
          <w:rFonts w:ascii="Times New Roman" w:hAnsi="Times New Roman" w:cs="Times New Roman"/>
          <w:bCs/>
          <w:sz w:val="24"/>
          <w:szCs w:val="24"/>
        </w:rPr>
        <w:t xml:space="preserve">Алексеева Е.Ю. Поздравила всех женщин села Краснополье </w:t>
      </w:r>
      <w:r w:rsidRPr="00192DF0">
        <w:rPr>
          <w:rFonts w:ascii="Times New Roman" w:hAnsi="Times New Roman" w:cs="Times New Roman"/>
          <w:bCs/>
          <w:sz w:val="24"/>
          <w:szCs w:val="24"/>
        </w:rPr>
        <w:lastRenderedPageBreak/>
        <w:t xml:space="preserve">поздравительной надписью «Любимые женщины!», «С 8 марта!» краской на снегу под окнами здания Дома культуры, администрации, </w:t>
      </w:r>
      <w:proofErr w:type="spellStart"/>
      <w:r w:rsidRPr="00192DF0">
        <w:rPr>
          <w:rFonts w:ascii="Times New Roman" w:hAnsi="Times New Roman" w:cs="Times New Roman"/>
          <w:bCs/>
          <w:sz w:val="24"/>
          <w:szCs w:val="24"/>
        </w:rPr>
        <w:t>ФАПа</w:t>
      </w:r>
      <w:proofErr w:type="spellEnd"/>
      <w:r w:rsidRPr="00192DF0">
        <w:rPr>
          <w:rFonts w:ascii="Times New Roman" w:hAnsi="Times New Roman" w:cs="Times New Roman"/>
          <w:bCs/>
          <w:sz w:val="24"/>
          <w:szCs w:val="24"/>
        </w:rPr>
        <w:t xml:space="preserve">, почты, магазина. В праздничный день опубликовали эти фото в соц. сетях с </w:t>
      </w:r>
      <w:proofErr w:type="spellStart"/>
      <w:r w:rsidRPr="00192DF0">
        <w:rPr>
          <w:rFonts w:ascii="Times New Roman" w:hAnsi="Times New Roman" w:cs="Times New Roman"/>
          <w:bCs/>
          <w:sz w:val="24"/>
          <w:szCs w:val="24"/>
        </w:rPr>
        <w:t>хештегом</w:t>
      </w:r>
      <w:proofErr w:type="spellEnd"/>
      <w:r w:rsidRPr="00192DF0">
        <w:rPr>
          <w:rFonts w:ascii="Times New Roman" w:hAnsi="Times New Roman" w:cs="Times New Roman"/>
          <w:bCs/>
          <w:sz w:val="24"/>
          <w:szCs w:val="24"/>
        </w:rPr>
        <w:t>:</w:t>
      </w:r>
      <w:hyperlink r:id="rId6" w:history="1">
        <w:r w:rsidRPr="00192DF0">
          <w:rPr>
            <w:rStyle w:val="a4"/>
            <w:rFonts w:ascii="Times New Roman" w:hAnsi="Times New Roman" w:cs="Times New Roman"/>
            <w:bCs/>
            <w:sz w:val="24"/>
            <w:szCs w:val="24"/>
          </w:rPr>
          <w:t>#</w:t>
        </w:r>
        <w:proofErr w:type="spellStart"/>
        <w:r w:rsidRPr="00192DF0">
          <w:rPr>
            <w:rStyle w:val="a4"/>
            <w:rFonts w:ascii="Times New Roman" w:hAnsi="Times New Roman" w:cs="Times New Roman"/>
            <w:bCs/>
            <w:sz w:val="24"/>
            <w:szCs w:val="24"/>
          </w:rPr>
          <w:t>ВамЛюбимые</w:t>
        </w:r>
        <w:proofErr w:type="spellEnd"/>
      </w:hyperlink>
      <w:r w:rsidRPr="00192DF0">
        <w:rPr>
          <w:rFonts w:ascii="Times New Roman" w:hAnsi="Times New Roman" w:cs="Times New Roman"/>
          <w:bCs/>
          <w:sz w:val="24"/>
          <w:szCs w:val="24"/>
        </w:rPr>
        <w:t> </w:t>
      </w:r>
      <w:hyperlink r:id="rId7" w:history="1">
        <w:r w:rsidRPr="00192DF0">
          <w:rPr>
            <w:rStyle w:val="a4"/>
            <w:rFonts w:ascii="Times New Roman" w:hAnsi="Times New Roman" w:cs="Times New Roman"/>
            <w:bCs/>
            <w:sz w:val="24"/>
            <w:szCs w:val="24"/>
          </w:rPr>
          <w:t>#</w:t>
        </w:r>
        <w:proofErr w:type="spellStart"/>
      </w:hyperlink>
      <w:hyperlink r:id="rId8" w:history="1">
        <w:r w:rsidRPr="00192DF0">
          <w:rPr>
            <w:rStyle w:val="a4"/>
            <w:rFonts w:ascii="Times New Roman" w:hAnsi="Times New Roman" w:cs="Times New Roman"/>
            <w:bCs/>
            <w:sz w:val="24"/>
            <w:szCs w:val="24"/>
          </w:rPr>
          <w:t>Уралпоздравляет</w:t>
        </w:r>
        <w:proofErr w:type="spellEnd"/>
      </w:hyperlink>
      <w:r w:rsidRPr="00192DF0">
        <w:rPr>
          <w:rFonts w:ascii="Times New Roman" w:hAnsi="Times New Roman" w:cs="Times New Roman"/>
          <w:bCs/>
          <w:sz w:val="24"/>
          <w:szCs w:val="24"/>
        </w:rPr>
        <w:t xml:space="preserve">   </w:t>
      </w:r>
    </w:p>
    <w:p w:rsidR="00CA185E" w:rsidRPr="00192DF0" w:rsidRDefault="00CA185E" w:rsidP="00192DF0">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18.03.2021 г прошло очередное заседание ОП, на котором речь шла:</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1.«Об оказании медицинской помощи населению и работе учреждений здравоохранения на территории Горноуральского городского округа».  </w:t>
      </w:r>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2. О работе управляющих компаний на территории </w:t>
      </w:r>
      <w:proofErr w:type="spellStart"/>
      <w:r w:rsidRPr="0097070A">
        <w:rPr>
          <w:rFonts w:ascii="Times New Roman" w:hAnsi="Times New Roman" w:cs="Times New Roman"/>
          <w:sz w:val="24"/>
          <w:szCs w:val="24"/>
        </w:rPr>
        <w:t>п</w:t>
      </w:r>
      <w:proofErr w:type="gramStart"/>
      <w:r w:rsidRPr="0097070A">
        <w:rPr>
          <w:rFonts w:ascii="Times New Roman" w:hAnsi="Times New Roman" w:cs="Times New Roman"/>
          <w:sz w:val="24"/>
          <w:szCs w:val="24"/>
        </w:rPr>
        <w:t>.Г</w:t>
      </w:r>
      <w:proofErr w:type="gramEnd"/>
      <w:r w:rsidRPr="0097070A">
        <w:rPr>
          <w:rFonts w:ascii="Times New Roman" w:hAnsi="Times New Roman" w:cs="Times New Roman"/>
          <w:sz w:val="24"/>
          <w:szCs w:val="24"/>
        </w:rPr>
        <w:t>орноуральский</w:t>
      </w:r>
      <w:proofErr w:type="spellEnd"/>
    </w:p>
    <w:p w:rsidR="00CA185E" w:rsidRPr="0097070A"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3. О плане работы Общественной палаты в 2021 году. </w:t>
      </w:r>
    </w:p>
    <w:p w:rsidR="00CA185E" w:rsidRDefault="00CA185E" w:rsidP="00192DF0">
      <w:pPr>
        <w:spacing w:after="0" w:line="240" w:lineRule="auto"/>
        <w:ind w:left="284" w:right="539"/>
        <w:rPr>
          <w:rFonts w:ascii="Times New Roman" w:hAnsi="Times New Roman" w:cs="Times New Roman"/>
          <w:sz w:val="24"/>
          <w:szCs w:val="24"/>
        </w:rPr>
      </w:pPr>
      <w:r w:rsidRPr="0097070A">
        <w:rPr>
          <w:rFonts w:ascii="Times New Roman" w:hAnsi="Times New Roman" w:cs="Times New Roman"/>
          <w:sz w:val="24"/>
          <w:szCs w:val="24"/>
        </w:rPr>
        <w:t xml:space="preserve"> </w:t>
      </w:r>
      <w:proofErr w:type="gramStart"/>
      <w:r w:rsidRPr="0097070A">
        <w:rPr>
          <w:rFonts w:ascii="Times New Roman" w:hAnsi="Times New Roman" w:cs="Times New Roman"/>
          <w:sz w:val="24"/>
          <w:szCs w:val="24"/>
        </w:rPr>
        <w:t xml:space="preserve">В ходе заседания был принят план работы Общественной палаты на 2021 год, принято решение о разъяснении населению необходимости вакцинации против новой </w:t>
      </w:r>
      <w:proofErr w:type="spellStart"/>
      <w:r w:rsidRPr="0097070A">
        <w:rPr>
          <w:rFonts w:ascii="Times New Roman" w:hAnsi="Times New Roman" w:cs="Times New Roman"/>
          <w:sz w:val="24"/>
          <w:szCs w:val="24"/>
        </w:rPr>
        <w:t>коронавирусной</w:t>
      </w:r>
      <w:proofErr w:type="spellEnd"/>
      <w:r w:rsidRPr="0097070A">
        <w:rPr>
          <w:rFonts w:ascii="Times New Roman" w:hAnsi="Times New Roman" w:cs="Times New Roman"/>
          <w:sz w:val="24"/>
          <w:szCs w:val="24"/>
        </w:rPr>
        <w:t xml:space="preserve"> инфекции (COVID-19</w:t>
      </w:r>
      <w:proofErr w:type="gramEnd"/>
    </w:p>
    <w:p w:rsidR="00192DF0" w:rsidRPr="0097070A" w:rsidRDefault="00192DF0" w:rsidP="00192DF0">
      <w:pPr>
        <w:spacing w:after="0" w:line="240" w:lineRule="auto"/>
        <w:ind w:left="284" w:right="539"/>
        <w:rPr>
          <w:rFonts w:ascii="Times New Roman" w:hAnsi="Times New Roman" w:cs="Times New Roman"/>
          <w:sz w:val="24"/>
          <w:szCs w:val="24"/>
        </w:rPr>
      </w:pPr>
    </w:p>
    <w:p w:rsidR="00CA185E" w:rsidRPr="00192DF0" w:rsidRDefault="00CA185E" w:rsidP="00DD35CA">
      <w:pPr>
        <w:spacing w:after="0" w:line="240" w:lineRule="auto"/>
        <w:ind w:left="284" w:right="539"/>
        <w:rPr>
          <w:rFonts w:ascii="Times New Roman" w:hAnsi="Times New Roman" w:cs="Times New Roman"/>
          <w:sz w:val="24"/>
          <w:szCs w:val="24"/>
        </w:rPr>
      </w:pPr>
      <w:r w:rsidRPr="00192DF0">
        <w:rPr>
          <w:rFonts w:ascii="Times New Roman" w:hAnsi="Times New Roman" w:cs="Times New Roman"/>
          <w:sz w:val="24"/>
          <w:szCs w:val="24"/>
        </w:rPr>
        <w:t>Члены ОП  приняли  активное участие  в масленичных мероприятиях на всех территориях  округа.</w:t>
      </w:r>
    </w:p>
    <w:p w:rsidR="00CA185E" w:rsidRPr="0097070A" w:rsidRDefault="00DD35CA" w:rsidP="00DD35CA">
      <w:pPr>
        <w:spacing w:after="0" w:line="240" w:lineRule="auto"/>
        <w:ind w:left="284" w:right="539"/>
        <w:rPr>
          <w:rFonts w:ascii="Times New Roman" w:hAnsi="Times New Roman" w:cs="Times New Roman"/>
          <w:bCs/>
          <w:sz w:val="24"/>
          <w:szCs w:val="24"/>
        </w:rPr>
      </w:pPr>
      <w:proofErr w:type="gramStart"/>
      <w:r w:rsidRPr="00DD35CA">
        <w:rPr>
          <w:rFonts w:ascii="Times New Roman" w:hAnsi="Times New Roman" w:cs="Times New Roman"/>
          <w:bCs/>
          <w:sz w:val="24"/>
          <w:szCs w:val="24"/>
        </w:rPr>
        <w:t>П</w:t>
      </w:r>
      <w:r w:rsidR="00CA185E" w:rsidRPr="00DD35CA">
        <w:rPr>
          <w:rFonts w:ascii="Times New Roman" w:hAnsi="Times New Roman" w:cs="Times New Roman"/>
          <w:bCs/>
          <w:sz w:val="24"/>
          <w:szCs w:val="24"/>
        </w:rPr>
        <w:t>риняли участие в конференция  в ОП Свердловской области:</w:t>
      </w:r>
      <w:proofErr w:type="gramEnd"/>
      <w:r w:rsidR="00CA185E" w:rsidRPr="00DD35CA">
        <w:rPr>
          <w:rFonts w:ascii="Times New Roman" w:hAnsi="Times New Roman" w:cs="Times New Roman"/>
          <w:bCs/>
          <w:sz w:val="24"/>
          <w:szCs w:val="24"/>
        </w:rPr>
        <w:t xml:space="preserve"> «Отчётность НКО в</w:t>
      </w:r>
      <w:r w:rsidR="00CA185E" w:rsidRPr="0097070A">
        <w:rPr>
          <w:rFonts w:ascii="Times New Roman" w:hAnsi="Times New Roman" w:cs="Times New Roman"/>
          <w:b/>
          <w:bCs/>
          <w:sz w:val="24"/>
          <w:szCs w:val="24"/>
        </w:rPr>
        <w:t xml:space="preserve"> </w:t>
      </w:r>
      <w:r w:rsidR="00CA185E" w:rsidRPr="0097070A">
        <w:rPr>
          <w:rFonts w:ascii="Times New Roman" w:hAnsi="Times New Roman" w:cs="Times New Roman"/>
          <w:bCs/>
          <w:sz w:val="24"/>
          <w:szCs w:val="24"/>
        </w:rPr>
        <w:t>соответствии с законодательством»</w:t>
      </w:r>
      <w:proofErr w:type="gramStart"/>
      <w:r w:rsidR="00CA185E" w:rsidRPr="0097070A">
        <w:rPr>
          <w:rFonts w:ascii="Times New Roman" w:hAnsi="Times New Roman" w:cs="Times New Roman"/>
          <w:bCs/>
          <w:sz w:val="24"/>
          <w:szCs w:val="24"/>
        </w:rPr>
        <w:t xml:space="preserve"> .</w:t>
      </w:r>
      <w:proofErr w:type="gramEnd"/>
    </w:p>
    <w:p w:rsidR="00CA185E" w:rsidRDefault="00CA185E" w:rsidP="00DD35CA">
      <w:pPr>
        <w:spacing w:after="0" w:line="240" w:lineRule="auto"/>
        <w:ind w:left="284" w:right="539"/>
        <w:rPr>
          <w:rFonts w:ascii="Times New Roman" w:hAnsi="Times New Roman" w:cs="Times New Roman"/>
          <w:bCs/>
          <w:iCs/>
          <w:sz w:val="24"/>
          <w:szCs w:val="24"/>
        </w:rPr>
      </w:pPr>
      <w:r w:rsidRPr="0097070A">
        <w:rPr>
          <w:rFonts w:ascii="Times New Roman" w:hAnsi="Times New Roman" w:cs="Times New Roman"/>
          <w:bCs/>
          <w:sz w:val="24"/>
          <w:szCs w:val="24"/>
        </w:rPr>
        <w:t>Организаторы: Региональный Ресурсный Центр СО НКО. Речь шла о формах предоставления отчётов некоммерческими организациями.</w:t>
      </w:r>
      <w:r w:rsidRPr="0097070A">
        <w:rPr>
          <w:bCs/>
          <w:sz w:val="24"/>
          <w:szCs w:val="24"/>
        </w:rPr>
        <w:t xml:space="preserve">      </w:t>
      </w:r>
      <w:r w:rsidRPr="0097070A">
        <w:rPr>
          <w:rFonts w:ascii="Times New Roman" w:hAnsi="Times New Roman" w:cs="Times New Roman"/>
          <w:bCs/>
          <w:sz w:val="24"/>
          <w:szCs w:val="24"/>
        </w:rPr>
        <w:t xml:space="preserve">Главное управление Министерства юстиции Российской Федерации по Свердловской области осуществляет контрольную функцию в отношении некоммерческих организаций, зарегистрированных на территории Свердловской области. Контрольная функция включает в себя, в том числе </w:t>
      </w:r>
      <w:r w:rsidRPr="0097070A">
        <w:rPr>
          <w:rFonts w:ascii="Times New Roman" w:hAnsi="Times New Roman" w:cs="Times New Roman"/>
          <w:bCs/>
          <w:iCs/>
          <w:sz w:val="24"/>
          <w:szCs w:val="24"/>
        </w:rPr>
        <w:t>анализ отчетов некоммерческих организаций.   Было отмечено, что</w:t>
      </w:r>
      <w:r w:rsidRPr="0097070A">
        <w:rPr>
          <w:rFonts w:ascii="Times New Roman" w:hAnsi="Times New Roman" w:cs="Times New Roman"/>
          <w:bCs/>
          <w:i/>
          <w:iCs/>
          <w:sz w:val="24"/>
          <w:szCs w:val="24"/>
        </w:rPr>
        <w:t xml:space="preserve"> </w:t>
      </w:r>
      <w:r w:rsidRPr="0097070A">
        <w:rPr>
          <w:rFonts w:ascii="Times New Roman" w:hAnsi="Times New Roman" w:cs="Times New Roman"/>
          <w:bCs/>
          <w:iCs/>
          <w:sz w:val="24"/>
          <w:szCs w:val="24"/>
        </w:rPr>
        <w:t xml:space="preserve">  приказом Минюста России от 16.08.2018 № 170 «Об утверждении форм отчетности некоммерческих организаций» утверждены формы отчетов, представляемых некоммерческими организациями.</w:t>
      </w:r>
    </w:p>
    <w:p w:rsidR="00DD35CA" w:rsidRPr="0097070A" w:rsidRDefault="00DD35CA" w:rsidP="00DD35CA">
      <w:pPr>
        <w:spacing w:after="0" w:line="240" w:lineRule="auto"/>
        <w:ind w:left="284" w:right="539"/>
        <w:rPr>
          <w:rFonts w:ascii="Times New Roman" w:hAnsi="Times New Roman" w:cs="Times New Roman"/>
          <w:bCs/>
          <w:iCs/>
          <w:sz w:val="24"/>
          <w:szCs w:val="24"/>
        </w:rPr>
      </w:pPr>
    </w:p>
    <w:p w:rsidR="00CA185E" w:rsidRPr="0097070A" w:rsidRDefault="00CA185E" w:rsidP="00CA185E">
      <w:pPr>
        <w:spacing w:after="0" w:line="240" w:lineRule="auto"/>
        <w:ind w:left="284" w:right="538"/>
        <w:rPr>
          <w:rFonts w:ascii="Times New Roman" w:hAnsi="Times New Roman" w:cs="Times New Roman"/>
          <w:bCs/>
          <w:iCs/>
          <w:sz w:val="24"/>
          <w:szCs w:val="24"/>
        </w:rPr>
      </w:pPr>
      <w:r w:rsidRPr="00DD35CA">
        <w:rPr>
          <w:rFonts w:ascii="Times New Roman" w:hAnsi="Times New Roman" w:cs="Times New Roman"/>
          <w:bCs/>
          <w:iCs/>
          <w:sz w:val="24"/>
          <w:szCs w:val="24"/>
        </w:rPr>
        <w:t>25.03.2021</w:t>
      </w:r>
      <w:r w:rsidRPr="00DD35CA">
        <w:rPr>
          <w:rFonts w:ascii="Times New Roman" w:hAnsi="Times New Roman" w:cs="Times New Roman"/>
          <w:bCs/>
          <w:i/>
          <w:iCs/>
          <w:sz w:val="24"/>
          <w:szCs w:val="24"/>
        </w:rPr>
        <w:t xml:space="preserve">   </w:t>
      </w:r>
      <w:r w:rsidRPr="00DD35CA">
        <w:rPr>
          <w:rFonts w:ascii="Times New Roman" w:hAnsi="Times New Roman" w:cs="Times New Roman"/>
          <w:bCs/>
          <w:iCs/>
          <w:sz w:val="24"/>
          <w:szCs w:val="24"/>
        </w:rPr>
        <w:t>Председатель ОП  приняла участие в работе</w:t>
      </w:r>
      <w:r w:rsidRPr="0097070A">
        <w:rPr>
          <w:rFonts w:ascii="Times New Roman" w:hAnsi="Times New Roman" w:cs="Times New Roman"/>
          <w:bCs/>
          <w:iCs/>
          <w:sz w:val="24"/>
          <w:szCs w:val="24"/>
        </w:rPr>
        <w:t xml:space="preserve"> комиссии по конкурсному отбору инициативных проектов в </w:t>
      </w:r>
      <w:proofErr w:type="spellStart"/>
      <w:r w:rsidRPr="0097070A">
        <w:rPr>
          <w:rFonts w:ascii="Times New Roman" w:hAnsi="Times New Roman" w:cs="Times New Roman"/>
          <w:bCs/>
          <w:iCs/>
          <w:sz w:val="24"/>
          <w:szCs w:val="24"/>
        </w:rPr>
        <w:t>Горноуральском</w:t>
      </w:r>
      <w:proofErr w:type="spellEnd"/>
      <w:r w:rsidRPr="0097070A">
        <w:rPr>
          <w:rFonts w:ascii="Times New Roman" w:hAnsi="Times New Roman" w:cs="Times New Roman"/>
          <w:bCs/>
          <w:iCs/>
          <w:sz w:val="24"/>
          <w:szCs w:val="24"/>
        </w:rPr>
        <w:t xml:space="preserve"> городском округе. В </w:t>
      </w:r>
      <w:proofErr w:type="gramStart"/>
      <w:r w:rsidRPr="0097070A">
        <w:rPr>
          <w:rFonts w:ascii="Times New Roman" w:hAnsi="Times New Roman" w:cs="Times New Roman"/>
          <w:bCs/>
          <w:iCs/>
          <w:sz w:val="24"/>
          <w:szCs w:val="24"/>
        </w:rPr>
        <w:t>текущем</w:t>
      </w:r>
      <w:proofErr w:type="gramEnd"/>
      <w:r w:rsidRPr="0097070A">
        <w:rPr>
          <w:rFonts w:ascii="Times New Roman" w:hAnsi="Times New Roman" w:cs="Times New Roman"/>
          <w:bCs/>
          <w:iCs/>
          <w:sz w:val="24"/>
          <w:szCs w:val="24"/>
        </w:rPr>
        <w:t xml:space="preserve"> году для реализации на территории округа проектов с применением механизма инициативного бюджетирования поступило две заявки:</w:t>
      </w:r>
    </w:p>
    <w:p w:rsidR="00CA185E" w:rsidRPr="0097070A" w:rsidRDefault="00CA185E" w:rsidP="00CA185E">
      <w:pPr>
        <w:spacing w:after="0" w:line="240" w:lineRule="auto"/>
        <w:ind w:left="284" w:right="538"/>
        <w:rPr>
          <w:rFonts w:ascii="Times New Roman" w:hAnsi="Times New Roman" w:cs="Times New Roman"/>
          <w:bCs/>
          <w:iCs/>
          <w:sz w:val="24"/>
          <w:szCs w:val="24"/>
        </w:rPr>
      </w:pPr>
      <w:r w:rsidRPr="0097070A">
        <w:rPr>
          <w:rFonts w:ascii="Times New Roman" w:hAnsi="Times New Roman" w:cs="Times New Roman"/>
          <w:bCs/>
          <w:iCs/>
          <w:sz w:val="24"/>
          <w:szCs w:val="24"/>
        </w:rPr>
        <w:t xml:space="preserve">1) «Оборудование спортивно-игровой площадки для детей дошкольного, младшего и среднего школьного возраста» в селе </w:t>
      </w:r>
      <w:proofErr w:type="spellStart"/>
      <w:r w:rsidRPr="0097070A">
        <w:rPr>
          <w:rFonts w:ascii="Times New Roman" w:hAnsi="Times New Roman" w:cs="Times New Roman"/>
          <w:bCs/>
          <w:iCs/>
          <w:sz w:val="24"/>
          <w:szCs w:val="24"/>
        </w:rPr>
        <w:t>Балакино</w:t>
      </w:r>
      <w:proofErr w:type="spellEnd"/>
      <w:r w:rsidRPr="0097070A">
        <w:rPr>
          <w:rFonts w:ascii="Times New Roman" w:hAnsi="Times New Roman" w:cs="Times New Roman"/>
          <w:bCs/>
          <w:iCs/>
          <w:sz w:val="24"/>
          <w:szCs w:val="24"/>
        </w:rPr>
        <w:t>;</w:t>
      </w:r>
    </w:p>
    <w:p w:rsidR="00CA185E" w:rsidRPr="0097070A" w:rsidRDefault="00CA185E" w:rsidP="00CA185E">
      <w:pPr>
        <w:spacing w:after="0" w:line="240" w:lineRule="auto"/>
        <w:ind w:left="284" w:right="538"/>
        <w:rPr>
          <w:rFonts w:ascii="Times New Roman" w:hAnsi="Times New Roman" w:cs="Times New Roman"/>
          <w:bCs/>
          <w:iCs/>
          <w:sz w:val="24"/>
          <w:szCs w:val="24"/>
        </w:rPr>
      </w:pPr>
      <w:r w:rsidRPr="0097070A">
        <w:rPr>
          <w:rFonts w:ascii="Times New Roman" w:hAnsi="Times New Roman" w:cs="Times New Roman"/>
          <w:bCs/>
          <w:iCs/>
          <w:sz w:val="24"/>
          <w:szCs w:val="24"/>
        </w:rPr>
        <w:t>2) «Обустройство хоккейного корта» в селе Петрокаменское.</w:t>
      </w:r>
    </w:p>
    <w:p w:rsidR="00CA185E" w:rsidRPr="0097070A" w:rsidRDefault="00CA185E" w:rsidP="00CA185E">
      <w:pPr>
        <w:spacing w:after="0" w:line="240" w:lineRule="auto"/>
        <w:ind w:left="284" w:right="538"/>
        <w:rPr>
          <w:rFonts w:ascii="Times New Roman" w:hAnsi="Times New Roman" w:cs="Times New Roman"/>
          <w:bCs/>
          <w:iCs/>
          <w:sz w:val="24"/>
          <w:szCs w:val="24"/>
        </w:rPr>
      </w:pPr>
      <w:r w:rsidRPr="0097070A">
        <w:rPr>
          <w:rFonts w:ascii="Times New Roman" w:hAnsi="Times New Roman" w:cs="Times New Roman"/>
          <w:bCs/>
          <w:iCs/>
          <w:sz w:val="24"/>
          <w:szCs w:val="24"/>
        </w:rPr>
        <w:t xml:space="preserve">Для определения победителя конкурсного отбора инициативных проектов в </w:t>
      </w:r>
      <w:proofErr w:type="spellStart"/>
      <w:r w:rsidRPr="0097070A">
        <w:rPr>
          <w:rFonts w:ascii="Times New Roman" w:hAnsi="Times New Roman" w:cs="Times New Roman"/>
          <w:bCs/>
          <w:iCs/>
          <w:sz w:val="24"/>
          <w:szCs w:val="24"/>
        </w:rPr>
        <w:t>Горноуральском</w:t>
      </w:r>
      <w:proofErr w:type="spellEnd"/>
      <w:r w:rsidRPr="0097070A">
        <w:rPr>
          <w:rFonts w:ascii="Times New Roman" w:hAnsi="Times New Roman" w:cs="Times New Roman"/>
          <w:bCs/>
          <w:iCs/>
          <w:sz w:val="24"/>
          <w:szCs w:val="24"/>
        </w:rPr>
        <w:t xml:space="preserve"> городском округе конкурсная комиссия оценила оба проекта в соответствии с критериями, установленными Положением об инициировании и реализации инициативных проектов в </w:t>
      </w:r>
      <w:proofErr w:type="spellStart"/>
      <w:r w:rsidRPr="0097070A">
        <w:rPr>
          <w:rFonts w:ascii="Times New Roman" w:hAnsi="Times New Roman" w:cs="Times New Roman"/>
          <w:bCs/>
          <w:iCs/>
          <w:sz w:val="24"/>
          <w:szCs w:val="24"/>
        </w:rPr>
        <w:t>Горноуральском</w:t>
      </w:r>
      <w:proofErr w:type="spellEnd"/>
      <w:r w:rsidRPr="0097070A">
        <w:rPr>
          <w:rFonts w:ascii="Times New Roman" w:hAnsi="Times New Roman" w:cs="Times New Roman"/>
          <w:bCs/>
          <w:iCs/>
          <w:sz w:val="24"/>
          <w:szCs w:val="24"/>
        </w:rPr>
        <w:t xml:space="preserve"> городском округе. В итоге проект «Обустройство хоккейного корта» в селе Петрокаменское по результатам оценки набрал наибольшее количество баллов. Членами конкурсной комиссии единогласно было принято решение поддержать инициативный проект «Обустройство хоккейного корта» в селе Петрокаменское и продолжить работу над ним. </w:t>
      </w:r>
    </w:p>
    <w:p w:rsidR="00CA185E" w:rsidRPr="0097070A" w:rsidRDefault="00CA185E" w:rsidP="00CA185E">
      <w:pPr>
        <w:spacing w:after="0" w:line="240" w:lineRule="auto"/>
        <w:ind w:left="284" w:right="538"/>
        <w:rPr>
          <w:rFonts w:ascii="Times New Roman" w:hAnsi="Times New Roman" w:cs="Times New Roman"/>
          <w:bCs/>
          <w:iCs/>
          <w:sz w:val="24"/>
          <w:szCs w:val="24"/>
        </w:rPr>
      </w:pPr>
      <w:r w:rsidRPr="0097070A">
        <w:rPr>
          <w:rFonts w:ascii="Times New Roman" w:hAnsi="Times New Roman" w:cs="Times New Roman"/>
          <w:bCs/>
          <w:iCs/>
          <w:sz w:val="24"/>
          <w:szCs w:val="24"/>
        </w:rPr>
        <w:t xml:space="preserve">Далее администрация округа направит данный проект на региональный отбор проектов инициативного бюджетирования с целью получения </w:t>
      </w:r>
      <w:proofErr w:type="spellStart"/>
      <w:r w:rsidRPr="0097070A">
        <w:rPr>
          <w:rFonts w:ascii="Times New Roman" w:hAnsi="Times New Roman" w:cs="Times New Roman"/>
          <w:bCs/>
          <w:iCs/>
          <w:sz w:val="24"/>
          <w:szCs w:val="24"/>
        </w:rPr>
        <w:t>софинансирования</w:t>
      </w:r>
      <w:proofErr w:type="spellEnd"/>
      <w:r w:rsidRPr="0097070A">
        <w:rPr>
          <w:rFonts w:ascii="Times New Roman" w:hAnsi="Times New Roman" w:cs="Times New Roman"/>
          <w:bCs/>
          <w:iCs/>
          <w:sz w:val="24"/>
          <w:szCs w:val="24"/>
        </w:rPr>
        <w:t xml:space="preserve"> из областного бюджета для реализации проекта.</w:t>
      </w:r>
    </w:p>
    <w:p w:rsidR="00CA185E" w:rsidRPr="0097070A" w:rsidRDefault="00CA185E" w:rsidP="00CA185E">
      <w:pPr>
        <w:spacing w:after="0" w:line="240" w:lineRule="auto"/>
        <w:ind w:left="284" w:right="538"/>
        <w:rPr>
          <w:rFonts w:ascii="Times New Roman" w:hAnsi="Times New Roman" w:cs="Times New Roman"/>
          <w:bCs/>
          <w:iCs/>
          <w:sz w:val="24"/>
          <w:szCs w:val="24"/>
        </w:rPr>
      </w:pPr>
      <w:proofErr w:type="gramStart"/>
      <w:r w:rsidRPr="0097070A">
        <w:rPr>
          <w:rFonts w:ascii="Times New Roman" w:hAnsi="Times New Roman" w:cs="Times New Roman"/>
          <w:bCs/>
          <w:iCs/>
          <w:sz w:val="24"/>
          <w:szCs w:val="24"/>
        </w:rPr>
        <w:t xml:space="preserve">Заместитель главы администрации Виктор Ищенко отметил, что проект «Оборудование спортивно-игровой площадки для детей дошкольного, младшего и среднего школьного возраста» в селе </w:t>
      </w:r>
      <w:proofErr w:type="spellStart"/>
      <w:r w:rsidRPr="0097070A">
        <w:rPr>
          <w:rFonts w:ascii="Times New Roman" w:hAnsi="Times New Roman" w:cs="Times New Roman"/>
          <w:bCs/>
          <w:iCs/>
          <w:sz w:val="24"/>
          <w:szCs w:val="24"/>
        </w:rPr>
        <w:t>Балакино</w:t>
      </w:r>
      <w:proofErr w:type="spellEnd"/>
      <w:r w:rsidRPr="0097070A">
        <w:rPr>
          <w:rFonts w:ascii="Times New Roman" w:hAnsi="Times New Roman" w:cs="Times New Roman"/>
          <w:bCs/>
          <w:iCs/>
          <w:sz w:val="24"/>
          <w:szCs w:val="24"/>
        </w:rPr>
        <w:t xml:space="preserve"> также не останется без внимания и после доработки будет реализован в текущем году в рамках других программ.</w:t>
      </w:r>
      <w:proofErr w:type="gramEnd"/>
    </w:p>
    <w:p w:rsidR="00CA185E" w:rsidRPr="00DD35CA" w:rsidRDefault="00CA185E" w:rsidP="00DD35CA">
      <w:pPr>
        <w:spacing w:after="0" w:line="240" w:lineRule="auto"/>
        <w:ind w:left="284" w:right="539"/>
        <w:rPr>
          <w:rFonts w:ascii="Times New Roman" w:hAnsi="Times New Roman" w:cs="Times New Roman"/>
          <w:bCs/>
          <w:sz w:val="24"/>
          <w:szCs w:val="24"/>
        </w:rPr>
      </w:pPr>
      <w:r w:rsidRPr="00DD35CA">
        <w:rPr>
          <w:rFonts w:ascii="Times New Roman" w:hAnsi="Times New Roman" w:cs="Times New Roman"/>
          <w:bCs/>
          <w:sz w:val="24"/>
          <w:szCs w:val="24"/>
        </w:rPr>
        <w:t xml:space="preserve">Члены ОП постоянно осуществляли общественный </w:t>
      </w:r>
      <w:proofErr w:type="gramStart"/>
      <w:r w:rsidRPr="00DD35CA">
        <w:rPr>
          <w:rFonts w:ascii="Times New Roman" w:hAnsi="Times New Roman" w:cs="Times New Roman"/>
          <w:bCs/>
          <w:sz w:val="24"/>
          <w:szCs w:val="24"/>
        </w:rPr>
        <w:t>контроль за</w:t>
      </w:r>
      <w:proofErr w:type="gramEnd"/>
      <w:r w:rsidRPr="00DD35CA">
        <w:rPr>
          <w:rFonts w:ascii="Times New Roman" w:hAnsi="Times New Roman" w:cs="Times New Roman"/>
          <w:bCs/>
          <w:sz w:val="24"/>
          <w:szCs w:val="24"/>
        </w:rPr>
        <w:t xml:space="preserve"> теми работами, которые проводились на территориях округа:</w:t>
      </w:r>
    </w:p>
    <w:p w:rsidR="00CA185E" w:rsidRPr="0097070A" w:rsidRDefault="00CA185E" w:rsidP="00DD35CA">
      <w:pPr>
        <w:spacing w:after="0" w:line="240" w:lineRule="auto"/>
        <w:ind w:left="284" w:right="539"/>
        <w:rPr>
          <w:rFonts w:ascii="Times New Roman" w:hAnsi="Times New Roman" w:cs="Times New Roman"/>
          <w:b/>
          <w:bCs/>
          <w:sz w:val="24"/>
          <w:szCs w:val="24"/>
        </w:rPr>
      </w:pPr>
      <w:r w:rsidRPr="0097070A">
        <w:rPr>
          <w:rFonts w:ascii="Times New Roman" w:hAnsi="Times New Roman" w:cs="Times New Roman"/>
          <w:b/>
          <w:bCs/>
          <w:sz w:val="24"/>
          <w:szCs w:val="24"/>
        </w:rPr>
        <w:t xml:space="preserve">- </w:t>
      </w:r>
      <w:r w:rsidR="00192DF0">
        <w:rPr>
          <w:rFonts w:ascii="Times New Roman" w:hAnsi="Times New Roman" w:cs="Times New Roman"/>
          <w:bCs/>
          <w:sz w:val="24"/>
          <w:szCs w:val="24"/>
        </w:rPr>
        <w:t xml:space="preserve">расчистка дорог от снега, </w:t>
      </w:r>
      <w:r w:rsidRPr="0097070A">
        <w:rPr>
          <w:rFonts w:ascii="Times New Roman" w:hAnsi="Times New Roman" w:cs="Times New Roman"/>
          <w:bCs/>
          <w:sz w:val="24"/>
          <w:szCs w:val="24"/>
        </w:rPr>
        <w:t>своевременный вывоз мусора</w:t>
      </w:r>
      <w:r w:rsidR="00192DF0">
        <w:rPr>
          <w:rFonts w:ascii="Times New Roman" w:hAnsi="Times New Roman" w:cs="Times New Roman"/>
          <w:bCs/>
          <w:sz w:val="24"/>
          <w:szCs w:val="24"/>
        </w:rPr>
        <w:t xml:space="preserve">, </w:t>
      </w:r>
      <w:r w:rsidRPr="0097070A">
        <w:rPr>
          <w:rFonts w:ascii="Times New Roman" w:hAnsi="Times New Roman" w:cs="Times New Roman"/>
          <w:bCs/>
          <w:sz w:val="24"/>
          <w:szCs w:val="24"/>
        </w:rPr>
        <w:t xml:space="preserve"> контроль за ремонтом дорог внутри поселковых дорог</w:t>
      </w:r>
      <w:r w:rsidR="00192DF0">
        <w:rPr>
          <w:rFonts w:ascii="Times New Roman" w:hAnsi="Times New Roman" w:cs="Times New Roman"/>
          <w:bCs/>
          <w:sz w:val="24"/>
          <w:szCs w:val="24"/>
        </w:rPr>
        <w:t>,</w:t>
      </w:r>
      <w:r w:rsidRPr="0097070A">
        <w:rPr>
          <w:rFonts w:ascii="Times New Roman" w:hAnsi="Times New Roman" w:cs="Times New Roman"/>
          <w:b/>
          <w:bCs/>
          <w:sz w:val="24"/>
          <w:szCs w:val="24"/>
        </w:rPr>
        <w:t xml:space="preserve">  </w:t>
      </w:r>
      <w:r w:rsidRPr="0097070A">
        <w:rPr>
          <w:rFonts w:ascii="Times New Roman" w:hAnsi="Times New Roman" w:cs="Times New Roman"/>
          <w:bCs/>
          <w:sz w:val="24"/>
          <w:szCs w:val="24"/>
        </w:rPr>
        <w:t>утеплением трасс</w:t>
      </w:r>
      <w:r w:rsidR="00192DF0">
        <w:rPr>
          <w:rFonts w:ascii="Times New Roman" w:hAnsi="Times New Roman" w:cs="Times New Roman"/>
          <w:bCs/>
          <w:sz w:val="24"/>
          <w:szCs w:val="24"/>
        </w:rPr>
        <w:t>,</w:t>
      </w:r>
      <w:r w:rsidRPr="0097070A">
        <w:rPr>
          <w:rFonts w:ascii="Times New Roman" w:hAnsi="Times New Roman" w:cs="Times New Roman"/>
          <w:b/>
          <w:bCs/>
          <w:sz w:val="24"/>
          <w:szCs w:val="24"/>
        </w:rPr>
        <w:t xml:space="preserve">  </w:t>
      </w:r>
      <w:r w:rsidRPr="0097070A">
        <w:rPr>
          <w:rFonts w:ascii="Times New Roman" w:hAnsi="Times New Roman" w:cs="Times New Roman"/>
          <w:bCs/>
          <w:sz w:val="24"/>
          <w:szCs w:val="24"/>
        </w:rPr>
        <w:t xml:space="preserve">контроль паводковых вод </w:t>
      </w:r>
      <w:proofErr w:type="spellStart"/>
      <w:r w:rsidRPr="0097070A">
        <w:rPr>
          <w:rFonts w:ascii="Times New Roman" w:hAnsi="Times New Roman" w:cs="Times New Roman"/>
          <w:bCs/>
          <w:sz w:val="24"/>
          <w:szCs w:val="24"/>
        </w:rPr>
        <w:t>с</w:t>
      </w:r>
      <w:proofErr w:type="gramStart"/>
      <w:r w:rsidRPr="0097070A">
        <w:rPr>
          <w:rFonts w:ascii="Times New Roman" w:hAnsi="Times New Roman" w:cs="Times New Roman"/>
          <w:bCs/>
          <w:sz w:val="24"/>
          <w:szCs w:val="24"/>
        </w:rPr>
        <w:t>.П</w:t>
      </w:r>
      <w:proofErr w:type="gramEnd"/>
      <w:r w:rsidRPr="0097070A">
        <w:rPr>
          <w:rFonts w:ascii="Times New Roman" w:hAnsi="Times New Roman" w:cs="Times New Roman"/>
          <w:bCs/>
          <w:sz w:val="24"/>
          <w:szCs w:val="24"/>
        </w:rPr>
        <w:t>окровское</w:t>
      </w:r>
      <w:proofErr w:type="spellEnd"/>
      <w:r w:rsidRPr="0097070A">
        <w:rPr>
          <w:rFonts w:ascii="Times New Roman" w:hAnsi="Times New Roman" w:cs="Times New Roman"/>
          <w:bCs/>
          <w:sz w:val="24"/>
          <w:szCs w:val="24"/>
        </w:rPr>
        <w:t xml:space="preserve"> и </w:t>
      </w:r>
      <w:proofErr w:type="spellStart"/>
      <w:r w:rsidRPr="0097070A">
        <w:rPr>
          <w:rFonts w:ascii="Times New Roman" w:hAnsi="Times New Roman" w:cs="Times New Roman"/>
          <w:bCs/>
          <w:sz w:val="24"/>
          <w:szCs w:val="24"/>
        </w:rPr>
        <w:t>п.Молодёжный</w:t>
      </w:r>
      <w:proofErr w:type="spellEnd"/>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15.04. 2021  Председатель ОП приняла  участие в  общественной экспертизе проекта федерального закона «О внесении изменений в Федеральный закон «Об общих принципах организации местного самоуправления в Российской Федерации» (в части регулирования деятельности общественных палат (советов) муниципальных образований).</w:t>
      </w:r>
    </w:p>
    <w:p w:rsidR="00CA185E" w:rsidRPr="0097070A" w:rsidRDefault="00DD35CA" w:rsidP="00CA185E">
      <w:pPr>
        <w:spacing w:after="0" w:line="240" w:lineRule="auto"/>
        <w:ind w:left="284" w:right="538"/>
        <w:rPr>
          <w:rFonts w:ascii="Times New Roman" w:hAnsi="Times New Roman" w:cs="Times New Roman"/>
          <w:bCs/>
          <w:sz w:val="24"/>
          <w:szCs w:val="24"/>
          <w:u w:val="single"/>
        </w:rPr>
      </w:pPr>
      <w:r>
        <w:rPr>
          <w:rFonts w:ascii="Times New Roman" w:hAnsi="Times New Roman" w:cs="Times New Roman"/>
          <w:bCs/>
          <w:sz w:val="24"/>
          <w:szCs w:val="24"/>
          <w:u w:val="single"/>
        </w:rPr>
        <w:t>Рассматривались вопросы:</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lastRenderedPageBreak/>
        <w:t>- О необходимости законодательного регулирования формирования и деятельности общественных палат (советов) муниципальных образований</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Об эффективности деятельности общественных палат (советов) муниципальных образований в Свердловской области</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О действующем регулировании деятельности общественных палат (советов) муниципальных образований Свердловской области</w:t>
      </w:r>
    </w:p>
    <w:p w:rsidR="00CA185E"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    Представители общественных палат (советов) муниципальных образований Свердловской области, администраций муниципальных образований Свердловской области  говорили о деятельности общественных палат (советов) муниципальных образований Свердловской области. Предложения и замечания к законопроект</w:t>
      </w:r>
      <w:proofErr w:type="gramStart"/>
      <w:r w:rsidRPr="0097070A">
        <w:rPr>
          <w:rFonts w:ascii="Times New Roman" w:hAnsi="Times New Roman" w:cs="Times New Roman"/>
          <w:bCs/>
          <w:sz w:val="24"/>
          <w:szCs w:val="24"/>
        </w:rPr>
        <w:t>у(</w:t>
      </w:r>
      <w:proofErr w:type="gramEnd"/>
      <w:r w:rsidRPr="0097070A">
        <w:rPr>
          <w:rFonts w:ascii="Times New Roman" w:hAnsi="Times New Roman" w:cs="Times New Roman"/>
          <w:bCs/>
          <w:sz w:val="24"/>
          <w:szCs w:val="24"/>
        </w:rPr>
        <w:t>выступала и я , говорила о необходимости ФЗ об ОП, чтобы все ОП на территории РФ работали в одном ключе).</w:t>
      </w:r>
    </w:p>
    <w:p w:rsidR="00DD35CA" w:rsidRPr="0097070A" w:rsidRDefault="00DD35CA" w:rsidP="00CA185E">
      <w:pPr>
        <w:spacing w:after="0" w:line="240" w:lineRule="auto"/>
        <w:ind w:left="284" w:right="538"/>
        <w:rPr>
          <w:rFonts w:ascii="Times New Roman" w:hAnsi="Times New Roman" w:cs="Times New Roman"/>
          <w:bCs/>
          <w:sz w:val="24"/>
          <w:szCs w:val="24"/>
        </w:rPr>
      </w:pP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20.04.2021  заместитель председателя ОП округа Шкляева Л.А. приняла участие  в заседании Общественной палаты Свердловской области   в режиме Правительственной видеоконференции.</w:t>
      </w:r>
    </w:p>
    <w:p w:rsidR="00CA185E" w:rsidRPr="0097070A" w:rsidRDefault="00CA185E" w:rsidP="00CA185E">
      <w:pPr>
        <w:spacing w:after="0" w:line="240" w:lineRule="auto"/>
        <w:ind w:left="284" w:right="538"/>
        <w:rPr>
          <w:rFonts w:ascii="Times New Roman" w:hAnsi="Times New Roman" w:cs="Times New Roman"/>
          <w:bCs/>
          <w:sz w:val="24"/>
          <w:szCs w:val="24"/>
          <w:u w:val="single"/>
        </w:rPr>
      </w:pPr>
      <w:r w:rsidRPr="0097070A">
        <w:rPr>
          <w:rFonts w:ascii="Times New Roman" w:hAnsi="Times New Roman" w:cs="Times New Roman"/>
          <w:bCs/>
          <w:sz w:val="24"/>
          <w:szCs w:val="24"/>
          <w:u w:val="single"/>
        </w:rPr>
        <w:t>Речь шла о:</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 </w:t>
      </w:r>
      <w:proofErr w:type="gramStart"/>
      <w:r w:rsidRPr="0097070A">
        <w:rPr>
          <w:rFonts w:ascii="Times New Roman" w:hAnsi="Times New Roman" w:cs="Times New Roman"/>
          <w:bCs/>
          <w:sz w:val="24"/>
          <w:szCs w:val="24"/>
        </w:rPr>
        <w:t>проведении</w:t>
      </w:r>
      <w:proofErr w:type="gramEnd"/>
      <w:r w:rsidRPr="0097070A">
        <w:rPr>
          <w:rFonts w:ascii="Times New Roman" w:hAnsi="Times New Roman" w:cs="Times New Roman"/>
          <w:bCs/>
          <w:sz w:val="24"/>
          <w:szCs w:val="24"/>
        </w:rPr>
        <w:t xml:space="preserve"> в 2021 году онлайн-голосования по вопросу формирования комфортной городской среды на специализированной платформе;</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о духовном наследии;</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о подготовке доклада «О состоянии гражданского общества  в Свердловской области за 2020 год»;</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 о деятельности некоммерческих организаций в условиях распространения новой </w:t>
      </w:r>
      <w:proofErr w:type="spellStart"/>
      <w:r w:rsidRPr="0097070A">
        <w:rPr>
          <w:rFonts w:ascii="Times New Roman" w:hAnsi="Times New Roman" w:cs="Times New Roman"/>
          <w:bCs/>
          <w:sz w:val="24"/>
          <w:szCs w:val="24"/>
        </w:rPr>
        <w:t>коронавирусной</w:t>
      </w:r>
      <w:proofErr w:type="spellEnd"/>
      <w:r w:rsidRPr="0097070A">
        <w:rPr>
          <w:rFonts w:ascii="Times New Roman" w:hAnsi="Times New Roman" w:cs="Times New Roman"/>
          <w:bCs/>
          <w:sz w:val="24"/>
          <w:szCs w:val="24"/>
        </w:rPr>
        <w:t xml:space="preserve"> инфекции и вкладе в оказание помощи населению Свердловской области.</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Об участии Общественной палаты Свердловской области в реализации проекта «Социальный кластер».</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Об итогах деятельности Общественной палаты Березовского городского округа.</w:t>
      </w:r>
    </w:p>
    <w:p w:rsidR="00CA185E" w:rsidRPr="0097070A" w:rsidRDefault="00CA185E" w:rsidP="00CA185E">
      <w:pPr>
        <w:spacing w:after="0" w:line="240" w:lineRule="auto"/>
        <w:ind w:left="284" w:right="538"/>
        <w:rPr>
          <w:rFonts w:ascii="Times New Roman" w:hAnsi="Times New Roman" w:cs="Times New Roman"/>
          <w:b/>
          <w:bCs/>
          <w:sz w:val="24"/>
          <w:szCs w:val="24"/>
        </w:rPr>
      </w:pP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 xml:space="preserve">20.04.2021 в    </w:t>
      </w:r>
      <w:proofErr w:type="spellStart"/>
      <w:r w:rsidRPr="00DD35CA">
        <w:rPr>
          <w:rFonts w:ascii="Times New Roman" w:hAnsi="Times New Roman" w:cs="Times New Roman"/>
          <w:bCs/>
          <w:sz w:val="24"/>
          <w:szCs w:val="24"/>
        </w:rPr>
        <w:t>г</w:t>
      </w:r>
      <w:proofErr w:type="gramStart"/>
      <w:r w:rsidRPr="00DD35CA">
        <w:rPr>
          <w:rFonts w:ascii="Times New Roman" w:hAnsi="Times New Roman" w:cs="Times New Roman"/>
          <w:bCs/>
          <w:sz w:val="24"/>
          <w:szCs w:val="24"/>
        </w:rPr>
        <w:t>.Е</w:t>
      </w:r>
      <w:proofErr w:type="gramEnd"/>
      <w:r w:rsidRPr="00DD35CA">
        <w:rPr>
          <w:rFonts w:ascii="Times New Roman" w:hAnsi="Times New Roman" w:cs="Times New Roman"/>
          <w:bCs/>
          <w:sz w:val="24"/>
          <w:szCs w:val="24"/>
        </w:rPr>
        <w:t>катеринбурге</w:t>
      </w:r>
      <w:proofErr w:type="spellEnd"/>
      <w:r w:rsidRPr="00DD35CA">
        <w:rPr>
          <w:rFonts w:ascii="Times New Roman" w:hAnsi="Times New Roman" w:cs="Times New Roman"/>
          <w:bCs/>
          <w:sz w:val="24"/>
          <w:szCs w:val="24"/>
        </w:rPr>
        <w:t xml:space="preserve"> председатель ОП  ГГО Сафронова Н.Н. приняла участие во встрече с Председателем Совета Федерации Федерального Собрания  Российской Федерации В.И. Матвиенко с тружениками села социальной сферы в режиме видеоконференцсвязи.</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В рамках встречи были подведены итоги первого года реализации госпрограммы «Комплексное развитие сельских территорий», а также региональных проектов по развитию систем здравоохранения, образования и культуры в сельской местности. Многие регионы поделились опытом  по привлечению людей, специалистов  в сельскую местность.  В.И. Матвиенко  поблагодарила всех за самоотверженный труд во время пандемии.  Отметила, что нужно повышать уровень жизни на селе, для этого нужен комплексный подход. </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Весной члены ОП приняли  участие в субботниках, уборках возле памятников и обелисков.</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Поликарпова Н.Л приняла участие  в первомайских мероприятиях  в </w:t>
      </w:r>
      <w:proofErr w:type="spellStart"/>
      <w:r w:rsidRPr="0097070A">
        <w:rPr>
          <w:rFonts w:ascii="Times New Roman" w:hAnsi="Times New Roman" w:cs="Times New Roman"/>
          <w:bCs/>
          <w:sz w:val="24"/>
          <w:szCs w:val="24"/>
        </w:rPr>
        <w:t>с</w:t>
      </w:r>
      <w:proofErr w:type="gramStart"/>
      <w:r w:rsidRPr="0097070A">
        <w:rPr>
          <w:rFonts w:ascii="Times New Roman" w:hAnsi="Times New Roman" w:cs="Times New Roman"/>
          <w:bCs/>
          <w:sz w:val="24"/>
          <w:szCs w:val="24"/>
        </w:rPr>
        <w:t>.П</w:t>
      </w:r>
      <w:proofErr w:type="gramEnd"/>
      <w:r w:rsidRPr="0097070A">
        <w:rPr>
          <w:rFonts w:ascii="Times New Roman" w:hAnsi="Times New Roman" w:cs="Times New Roman"/>
          <w:bCs/>
          <w:sz w:val="24"/>
          <w:szCs w:val="24"/>
        </w:rPr>
        <w:t>етрокаменское</w:t>
      </w:r>
      <w:proofErr w:type="spellEnd"/>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
          <w:bCs/>
          <w:sz w:val="24"/>
          <w:szCs w:val="24"/>
        </w:rPr>
        <w:t xml:space="preserve">  </w:t>
      </w:r>
      <w:r w:rsidRPr="0097070A">
        <w:rPr>
          <w:rFonts w:ascii="Times New Roman" w:hAnsi="Times New Roman" w:cs="Times New Roman"/>
          <w:bCs/>
          <w:sz w:val="24"/>
          <w:szCs w:val="24"/>
        </w:rPr>
        <w:t xml:space="preserve">Все члены ОП приняли участие в мероприятиях, посвящённых празднованию Дня Победы в своих населённых пунктах, </w:t>
      </w:r>
    </w:p>
    <w:p w:rsidR="00CA185E" w:rsidRPr="0097070A" w:rsidRDefault="00CA185E" w:rsidP="00CA185E">
      <w:pPr>
        <w:spacing w:after="0" w:line="240" w:lineRule="auto"/>
        <w:ind w:left="284" w:right="538"/>
        <w:rPr>
          <w:rFonts w:ascii="Times New Roman" w:hAnsi="Times New Roman" w:cs="Times New Roman"/>
          <w:b/>
          <w:bCs/>
          <w:sz w:val="24"/>
          <w:szCs w:val="24"/>
        </w:rPr>
      </w:pPr>
      <w:r w:rsidRPr="0097070A">
        <w:rPr>
          <w:rFonts w:ascii="Times New Roman" w:hAnsi="Times New Roman" w:cs="Times New Roman"/>
          <w:bCs/>
          <w:sz w:val="24"/>
          <w:szCs w:val="24"/>
        </w:rPr>
        <w:t xml:space="preserve">а также  в открытии «Аллеи славы»  </w:t>
      </w:r>
      <w:proofErr w:type="spellStart"/>
      <w:r w:rsidRPr="0097070A">
        <w:rPr>
          <w:rFonts w:ascii="Times New Roman" w:hAnsi="Times New Roman" w:cs="Times New Roman"/>
          <w:bCs/>
          <w:sz w:val="24"/>
          <w:szCs w:val="24"/>
        </w:rPr>
        <w:t>п</w:t>
      </w:r>
      <w:proofErr w:type="gramStart"/>
      <w:r w:rsidRPr="0097070A">
        <w:rPr>
          <w:rFonts w:ascii="Times New Roman" w:hAnsi="Times New Roman" w:cs="Times New Roman"/>
          <w:bCs/>
          <w:sz w:val="24"/>
          <w:szCs w:val="24"/>
        </w:rPr>
        <w:t>.О</w:t>
      </w:r>
      <w:proofErr w:type="gramEnd"/>
      <w:r w:rsidRPr="0097070A">
        <w:rPr>
          <w:rFonts w:ascii="Times New Roman" w:hAnsi="Times New Roman" w:cs="Times New Roman"/>
          <w:bCs/>
          <w:sz w:val="24"/>
          <w:szCs w:val="24"/>
        </w:rPr>
        <w:t>традный</w:t>
      </w:r>
      <w:proofErr w:type="spellEnd"/>
      <w:r w:rsidRPr="0097070A">
        <w:rPr>
          <w:rFonts w:ascii="Times New Roman" w:hAnsi="Times New Roman" w:cs="Times New Roman"/>
          <w:bCs/>
          <w:sz w:val="24"/>
          <w:szCs w:val="24"/>
        </w:rPr>
        <w:t xml:space="preserve">    8.05.2021,</w:t>
      </w:r>
      <w:r w:rsidRPr="0097070A">
        <w:rPr>
          <w:rFonts w:ascii="Times New Roman" w:hAnsi="Times New Roman" w:cs="Times New Roman"/>
          <w:b/>
          <w:bCs/>
          <w:sz w:val="24"/>
          <w:szCs w:val="24"/>
        </w:rPr>
        <w:t xml:space="preserve"> </w:t>
      </w:r>
      <w:r w:rsidRPr="0097070A">
        <w:rPr>
          <w:rFonts w:ascii="Times New Roman" w:hAnsi="Times New Roman" w:cs="Times New Roman"/>
          <w:bCs/>
          <w:sz w:val="24"/>
          <w:szCs w:val="24"/>
        </w:rPr>
        <w:t>в шествии «Бессмертный полк»,</w:t>
      </w:r>
      <w:r w:rsidRPr="0097070A">
        <w:rPr>
          <w:rFonts w:ascii="Times New Roman" w:hAnsi="Times New Roman" w:cs="Times New Roman"/>
          <w:b/>
          <w:bCs/>
          <w:sz w:val="24"/>
          <w:szCs w:val="24"/>
        </w:rPr>
        <w:t xml:space="preserve"> </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Рябинина Л.Ф. приняла участие в акции « Окна Победы».</w:t>
      </w: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 xml:space="preserve">19.05.2021 Председатель ОП приняла участие в </w:t>
      </w:r>
      <w:r w:rsidRPr="00DD35CA">
        <w:rPr>
          <w:rFonts w:ascii="Calibri" w:eastAsia="+mj-ea" w:hAnsi="Calibri" w:cs="+mj-cs"/>
          <w:bCs/>
          <w:color w:val="000000"/>
          <w:kern w:val="24"/>
          <w:sz w:val="24"/>
          <w:szCs w:val="24"/>
        </w:rPr>
        <w:t xml:space="preserve"> </w:t>
      </w:r>
      <w:r w:rsidRPr="00DD35CA">
        <w:rPr>
          <w:rFonts w:ascii="Times New Roman" w:hAnsi="Times New Roman" w:cs="Times New Roman"/>
          <w:bCs/>
          <w:sz w:val="24"/>
          <w:szCs w:val="24"/>
        </w:rPr>
        <w:t xml:space="preserve">Общественных слушаниях в ОП </w:t>
      </w:r>
      <w:proofErr w:type="spellStart"/>
      <w:r w:rsidRPr="00DD35CA">
        <w:rPr>
          <w:rFonts w:ascii="Times New Roman" w:hAnsi="Times New Roman" w:cs="Times New Roman"/>
          <w:bCs/>
          <w:sz w:val="24"/>
          <w:szCs w:val="24"/>
        </w:rPr>
        <w:t>Св</w:t>
      </w:r>
      <w:proofErr w:type="gramStart"/>
      <w:r w:rsidRPr="00DD35CA">
        <w:rPr>
          <w:rFonts w:ascii="Times New Roman" w:hAnsi="Times New Roman" w:cs="Times New Roman"/>
          <w:bCs/>
          <w:sz w:val="24"/>
          <w:szCs w:val="24"/>
        </w:rPr>
        <w:t>.о</w:t>
      </w:r>
      <w:proofErr w:type="gramEnd"/>
      <w:r w:rsidRPr="00DD35CA">
        <w:rPr>
          <w:rFonts w:ascii="Times New Roman" w:hAnsi="Times New Roman" w:cs="Times New Roman"/>
          <w:bCs/>
          <w:sz w:val="24"/>
          <w:szCs w:val="24"/>
        </w:rPr>
        <w:t>бласти</w:t>
      </w:r>
      <w:proofErr w:type="spellEnd"/>
      <w:r w:rsidRPr="00DD35CA">
        <w:rPr>
          <w:rFonts w:ascii="Times New Roman" w:hAnsi="Times New Roman" w:cs="Times New Roman"/>
          <w:bCs/>
          <w:sz w:val="24"/>
          <w:szCs w:val="24"/>
        </w:rPr>
        <w:t xml:space="preserve"> : «Обеспечение безопасности лесов в Свердловской области: проблемы действующего законодательства и </w:t>
      </w:r>
      <w:proofErr w:type="spellStart"/>
      <w:r w:rsidRPr="00DD35CA">
        <w:rPr>
          <w:rFonts w:ascii="Times New Roman" w:hAnsi="Times New Roman" w:cs="Times New Roman"/>
          <w:bCs/>
          <w:sz w:val="24"/>
          <w:szCs w:val="24"/>
        </w:rPr>
        <w:t>правоприменения</w:t>
      </w:r>
      <w:proofErr w:type="spellEnd"/>
      <w:r w:rsidRPr="00DD35CA">
        <w:rPr>
          <w:rFonts w:ascii="Times New Roman" w:hAnsi="Times New Roman" w:cs="Times New Roman"/>
          <w:bCs/>
          <w:sz w:val="24"/>
          <w:szCs w:val="24"/>
        </w:rPr>
        <w:t>».</w:t>
      </w:r>
    </w:p>
    <w:p w:rsidR="00CA185E" w:rsidRPr="00DD35CA" w:rsidRDefault="00CA185E" w:rsidP="00CA185E">
      <w:pPr>
        <w:spacing w:after="0" w:line="240" w:lineRule="auto"/>
        <w:ind w:left="284" w:right="538"/>
        <w:rPr>
          <w:rFonts w:ascii="Times New Roman" w:hAnsi="Times New Roman" w:cs="Times New Roman"/>
          <w:bCs/>
          <w:sz w:val="24"/>
          <w:szCs w:val="24"/>
          <w:u w:val="single"/>
        </w:rPr>
      </w:pPr>
      <w:r w:rsidRPr="00DD35CA">
        <w:rPr>
          <w:rFonts w:ascii="Times New Roman" w:hAnsi="Times New Roman" w:cs="Times New Roman"/>
          <w:bCs/>
          <w:sz w:val="24"/>
          <w:szCs w:val="24"/>
          <w:u w:val="single"/>
        </w:rPr>
        <w:t>Речь шла о:</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Стратегия развития лесного комплекса до 2030 года: решение текущих проблем, направления работы, плановые показатели.</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Незаконная рубка лесных насаждений: масштабы проблемы, причины и пути решения.</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О проблемах обеспечения пожарной безопасности лесов.</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Преступления в сфере лесопользования: статистика по Свердловской области.</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О практике прокурорского надзора за исполнением законов в сфере обеспечения безопасности лесов.</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Проблемы «бесхозяйности» лесных территорий, исключенных из состава Государственного реестра лесного фонда в связи с расширением границ муниципальных образований.</w:t>
      </w:r>
    </w:p>
    <w:p w:rsidR="00CA185E" w:rsidRPr="0097070A" w:rsidRDefault="00CA185E" w:rsidP="00CA185E">
      <w:pPr>
        <w:numPr>
          <w:ilvl w:val="0"/>
          <w:numId w:val="2"/>
        </w:num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Обеспечение безопасности лесов: проблемы и пути решения. </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lastRenderedPageBreak/>
        <w:t>28.05.2021 Кузьминых Е.Г. принял участие в очередном заседании попечительского Совета общественно-государственного движения «Попечительство о народной трезвости».</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9.06.2021 было подписано   Соглашения о взаимодействии Общественной палаты Свердловской области  с Общественной палатой  Горноуральского городского округа при проведении выборов депутатов Государственной Думы Федерального Собрания Российской Федерации, выборов депутатов Законодательного Собрания Свердловской области, очередных выборов депутатов представительных органов муниципальных образований (9.06.2021)</w:t>
      </w: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17.06.2021 прошло очередное заседание Общественной палаты ГГО.</w:t>
      </w:r>
    </w:p>
    <w:p w:rsidR="00CA185E" w:rsidRPr="00DD35CA" w:rsidRDefault="00DD35CA"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На заседании рассмотрены вопросы:</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1.Об отопительном сезоне 2020/2021 гг. проблемы и их решения.</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2. О внедрении системы персонифицированного финансирования дополнительного образования в   </w:t>
      </w:r>
      <w:proofErr w:type="spellStart"/>
      <w:r w:rsidRPr="0097070A">
        <w:rPr>
          <w:rFonts w:ascii="Times New Roman" w:hAnsi="Times New Roman" w:cs="Times New Roman"/>
          <w:bCs/>
          <w:sz w:val="24"/>
          <w:szCs w:val="24"/>
        </w:rPr>
        <w:t>Горноуральском</w:t>
      </w:r>
      <w:proofErr w:type="spellEnd"/>
      <w:r w:rsidRPr="0097070A">
        <w:rPr>
          <w:rFonts w:ascii="Times New Roman" w:hAnsi="Times New Roman" w:cs="Times New Roman"/>
          <w:bCs/>
          <w:sz w:val="24"/>
          <w:szCs w:val="24"/>
        </w:rPr>
        <w:t xml:space="preserve"> городском округе.</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3. О состоянии спортивных сооружений  Горноуральского городского округа и о спортивных достижениях  в 2020-2021 гг.</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4. О реализации национальных проектов в </w:t>
      </w:r>
      <w:proofErr w:type="spellStart"/>
      <w:r w:rsidRPr="0097070A">
        <w:rPr>
          <w:rFonts w:ascii="Times New Roman" w:hAnsi="Times New Roman" w:cs="Times New Roman"/>
          <w:bCs/>
          <w:sz w:val="24"/>
          <w:szCs w:val="24"/>
        </w:rPr>
        <w:t>Горноуральском</w:t>
      </w:r>
      <w:proofErr w:type="spellEnd"/>
      <w:r w:rsidRPr="0097070A">
        <w:rPr>
          <w:rFonts w:ascii="Times New Roman" w:hAnsi="Times New Roman" w:cs="Times New Roman"/>
          <w:bCs/>
          <w:sz w:val="24"/>
          <w:szCs w:val="24"/>
        </w:rPr>
        <w:t xml:space="preserve"> городском округе.</w:t>
      </w:r>
    </w:p>
    <w:p w:rsidR="00CA185E" w:rsidRPr="0097070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21.06.2021</w:t>
      </w:r>
      <w:r w:rsidRPr="0097070A">
        <w:rPr>
          <w:rFonts w:ascii="Times New Roman" w:hAnsi="Times New Roman" w:cs="Times New Roman"/>
          <w:b/>
          <w:bCs/>
          <w:sz w:val="24"/>
          <w:szCs w:val="24"/>
        </w:rPr>
        <w:t xml:space="preserve"> </w:t>
      </w:r>
      <w:r w:rsidRPr="0097070A">
        <w:rPr>
          <w:rFonts w:ascii="Times New Roman" w:hAnsi="Times New Roman" w:cs="Times New Roman"/>
          <w:bCs/>
          <w:sz w:val="24"/>
          <w:szCs w:val="24"/>
        </w:rPr>
        <w:t xml:space="preserve">председатель Сафронова Н.Н. и заместитель председателя ОП ГГО  Шкляева Л.А. приняли  участие в общем собрании местного отделения Совета ветеранов, посвященное «Дню памяти и скорби» в. </w:t>
      </w:r>
      <w:proofErr w:type="spellStart"/>
      <w:r w:rsidRPr="0097070A">
        <w:rPr>
          <w:rFonts w:ascii="Times New Roman" w:hAnsi="Times New Roman" w:cs="Times New Roman"/>
          <w:bCs/>
          <w:sz w:val="24"/>
          <w:szCs w:val="24"/>
        </w:rPr>
        <w:t>п</w:t>
      </w:r>
      <w:proofErr w:type="gramStart"/>
      <w:r w:rsidRPr="0097070A">
        <w:rPr>
          <w:rFonts w:ascii="Times New Roman" w:hAnsi="Times New Roman" w:cs="Times New Roman"/>
          <w:bCs/>
          <w:sz w:val="24"/>
          <w:szCs w:val="24"/>
        </w:rPr>
        <w:t>.Н</w:t>
      </w:r>
      <w:proofErr w:type="gramEnd"/>
      <w:r w:rsidRPr="0097070A">
        <w:rPr>
          <w:rFonts w:ascii="Times New Roman" w:hAnsi="Times New Roman" w:cs="Times New Roman"/>
          <w:bCs/>
          <w:sz w:val="24"/>
          <w:szCs w:val="24"/>
        </w:rPr>
        <w:t>овоасбест</w:t>
      </w:r>
      <w:proofErr w:type="spellEnd"/>
      <w:r w:rsidRPr="0097070A">
        <w:rPr>
          <w:rFonts w:ascii="Times New Roman" w:hAnsi="Times New Roman" w:cs="Times New Roman"/>
          <w:bCs/>
          <w:sz w:val="24"/>
          <w:szCs w:val="24"/>
        </w:rPr>
        <w:t>.</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Алексеева Е.Ю. и Демаков П.А. приняли участие в мероприятиях, посвящённых «Дню памяти и скорби» 22.06.2021</w:t>
      </w:r>
    </w:p>
    <w:p w:rsidR="00CA185E" w:rsidRPr="0097070A" w:rsidRDefault="00CA185E" w:rsidP="00CA185E">
      <w:pPr>
        <w:spacing w:after="0" w:line="240" w:lineRule="auto"/>
        <w:ind w:left="284" w:right="538"/>
        <w:rPr>
          <w:rFonts w:ascii="Calibri" w:eastAsia="+mn-ea" w:hAnsi="Calibri" w:cs="+mn-cs"/>
          <w:b/>
          <w:bCs/>
          <w:color w:val="000000"/>
          <w:kern w:val="24"/>
          <w:sz w:val="24"/>
          <w:szCs w:val="24"/>
          <w:lang w:eastAsia="ru-RU"/>
        </w:rPr>
      </w:pPr>
      <w:r w:rsidRPr="0097070A">
        <w:rPr>
          <w:rFonts w:ascii="Times New Roman" w:hAnsi="Times New Roman" w:cs="Times New Roman"/>
          <w:bCs/>
          <w:sz w:val="24"/>
          <w:szCs w:val="24"/>
        </w:rPr>
        <w:t xml:space="preserve">Председатель ОП и председатель Думы ГГО </w:t>
      </w:r>
      <w:proofErr w:type="spellStart"/>
      <w:r w:rsidRPr="0097070A">
        <w:rPr>
          <w:rFonts w:ascii="Times New Roman" w:hAnsi="Times New Roman" w:cs="Times New Roman"/>
          <w:bCs/>
          <w:sz w:val="24"/>
          <w:szCs w:val="24"/>
        </w:rPr>
        <w:t>Доможиров</w:t>
      </w:r>
      <w:proofErr w:type="spellEnd"/>
      <w:r w:rsidRPr="0097070A">
        <w:rPr>
          <w:rFonts w:ascii="Times New Roman" w:hAnsi="Times New Roman" w:cs="Times New Roman"/>
          <w:bCs/>
          <w:sz w:val="24"/>
          <w:szCs w:val="24"/>
        </w:rPr>
        <w:t xml:space="preserve"> В.В.</w:t>
      </w:r>
      <w:r w:rsidRPr="0097070A">
        <w:rPr>
          <w:rFonts w:ascii="Times New Roman" w:eastAsia="+mj-ea" w:hAnsi="Times New Roman" w:cs="Times New Roman"/>
          <w:bCs/>
          <w:color w:val="000000"/>
          <w:kern w:val="24"/>
          <w:sz w:val="24"/>
          <w:szCs w:val="24"/>
        </w:rPr>
        <w:t xml:space="preserve"> приняли</w:t>
      </w:r>
      <w:r w:rsidRPr="0097070A">
        <w:rPr>
          <w:rFonts w:ascii="Calibri" w:eastAsia="+mj-ea" w:hAnsi="Calibri" w:cs="+mj-cs"/>
          <w:bCs/>
          <w:color w:val="000000"/>
          <w:kern w:val="24"/>
          <w:sz w:val="24"/>
          <w:szCs w:val="24"/>
        </w:rPr>
        <w:t xml:space="preserve">   </w:t>
      </w:r>
      <w:r w:rsidRPr="0097070A">
        <w:rPr>
          <w:rFonts w:ascii="Times New Roman" w:hAnsi="Times New Roman" w:cs="Times New Roman"/>
          <w:bCs/>
          <w:sz w:val="24"/>
          <w:szCs w:val="24"/>
        </w:rPr>
        <w:t xml:space="preserve">участие во «Всероссийской выставке День поля – 2021» - 14.08.2021   Место </w:t>
      </w:r>
      <w:proofErr w:type="spellStart"/>
      <w:r w:rsidRPr="0097070A">
        <w:rPr>
          <w:rFonts w:ascii="Times New Roman" w:hAnsi="Times New Roman" w:cs="Times New Roman"/>
          <w:bCs/>
          <w:sz w:val="24"/>
          <w:szCs w:val="24"/>
        </w:rPr>
        <w:t>проведения</w:t>
      </w:r>
      <w:proofErr w:type="gramStart"/>
      <w:r w:rsidRPr="0097070A">
        <w:rPr>
          <w:rFonts w:ascii="Times New Roman" w:hAnsi="Times New Roman" w:cs="Times New Roman"/>
          <w:bCs/>
          <w:sz w:val="24"/>
          <w:szCs w:val="24"/>
        </w:rPr>
        <w:t>:т</w:t>
      </w:r>
      <w:proofErr w:type="gramEnd"/>
      <w:r w:rsidRPr="0097070A">
        <w:rPr>
          <w:rFonts w:ascii="Times New Roman" w:hAnsi="Times New Roman" w:cs="Times New Roman"/>
          <w:bCs/>
          <w:sz w:val="24"/>
          <w:szCs w:val="24"/>
        </w:rPr>
        <w:t>ерритория</w:t>
      </w:r>
      <w:proofErr w:type="spellEnd"/>
      <w:r w:rsidRPr="0097070A">
        <w:rPr>
          <w:rFonts w:ascii="Times New Roman" w:hAnsi="Times New Roman" w:cs="Times New Roman"/>
          <w:bCs/>
          <w:sz w:val="24"/>
          <w:szCs w:val="24"/>
        </w:rPr>
        <w:t xml:space="preserve"> загородного клуба «Белая лошадь»  (с. </w:t>
      </w:r>
      <w:proofErr w:type="spellStart"/>
      <w:r w:rsidRPr="0097070A">
        <w:rPr>
          <w:rFonts w:ascii="Times New Roman" w:hAnsi="Times New Roman" w:cs="Times New Roman"/>
          <w:bCs/>
          <w:sz w:val="24"/>
          <w:szCs w:val="24"/>
        </w:rPr>
        <w:t>Кадниково</w:t>
      </w:r>
      <w:proofErr w:type="spellEnd"/>
      <w:r w:rsidRPr="0097070A">
        <w:rPr>
          <w:rFonts w:ascii="Times New Roman" w:hAnsi="Times New Roman" w:cs="Times New Roman"/>
          <w:bCs/>
          <w:sz w:val="24"/>
          <w:szCs w:val="24"/>
        </w:rPr>
        <w:t>, Свердловская область)</w:t>
      </w:r>
      <w:r w:rsidRPr="0097070A">
        <w:rPr>
          <w:rFonts w:ascii="Calibri" w:eastAsia="+mn-ea" w:hAnsi="Calibri" w:cs="+mn-cs"/>
          <w:b/>
          <w:bCs/>
          <w:color w:val="000000"/>
          <w:kern w:val="24"/>
          <w:sz w:val="24"/>
          <w:szCs w:val="24"/>
          <w:lang w:eastAsia="ru-RU"/>
        </w:rPr>
        <w:t xml:space="preserve"> </w:t>
      </w: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 xml:space="preserve">Разделы Выставки: </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 Сельскохозяйственная техника и оборудование для АПК. </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Растениеводство.</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Агрохимия.</w:t>
      </w:r>
    </w:p>
    <w:p w:rsidR="00CA185E" w:rsidRPr="0097070A" w:rsidRDefault="00CA185E" w:rsidP="00CA185E">
      <w:pPr>
        <w:spacing w:after="0" w:line="240" w:lineRule="auto"/>
        <w:ind w:left="284" w:right="538"/>
        <w:rPr>
          <w:rFonts w:ascii="Times New Roman" w:hAnsi="Times New Roman" w:cs="Times New Roman"/>
          <w:bCs/>
          <w:sz w:val="24"/>
          <w:szCs w:val="24"/>
        </w:rPr>
      </w:pPr>
      <w:r w:rsidRPr="0097070A">
        <w:rPr>
          <w:rFonts w:ascii="Times New Roman" w:hAnsi="Times New Roman" w:cs="Times New Roman"/>
          <w:bCs/>
          <w:sz w:val="24"/>
          <w:szCs w:val="24"/>
        </w:rPr>
        <w:t xml:space="preserve">Средства защиты растений. </w:t>
      </w:r>
    </w:p>
    <w:p w:rsidR="00CA185E" w:rsidRPr="00DD35CA" w:rsidRDefault="00CA185E" w:rsidP="00CA185E">
      <w:pPr>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 xml:space="preserve">Демонстрационная часть выставки включала в себя презентацию посевов сельскохозяйственных культур на опытных делянках и показ  работы сельскохозяйственной техники. Деловая программа затронула все основные направления развития агропромышленного комплекса. </w:t>
      </w:r>
    </w:p>
    <w:p w:rsidR="00CA185E" w:rsidRPr="00DD35CA" w:rsidRDefault="00CA185E" w:rsidP="00DD35CA">
      <w:pPr>
        <w:spacing w:after="0" w:line="240" w:lineRule="auto"/>
        <w:ind w:left="284" w:right="539"/>
        <w:rPr>
          <w:rFonts w:ascii="Calibri" w:eastAsia="+mn-ea" w:hAnsi="Calibri" w:cs="+mn-cs"/>
          <w:bCs/>
          <w:color w:val="000000"/>
          <w:kern w:val="24"/>
          <w:sz w:val="24"/>
          <w:szCs w:val="24"/>
          <w:lang w:eastAsia="ru-RU"/>
        </w:rPr>
      </w:pPr>
      <w:r w:rsidRPr="00DD35CA">
        <w:rPr>
          <w:rFonts w:ascii="Times New Roman" w:hAnsi="Times New Roman" w:cs="Times New Roman"/>
          <w:bCs/>
          <w:sz w:val="24"/>
          <w:szCs w:val="24"/>
        </w:rPr>
        <w:t xml:space="preserve">Деловая программа проходила под руководством Министра сельского хозяйства Российской Федерации при участии Губернатора Свердловской области.  Приняли участие в  пленарном заседании по </w:t>
      </w:r>
      <w:proofErr w:type="spellStart"/>
      <w:r w:rsidRPr="00DD35CA">
        <w:rPr>
          <w:rFonts w:ascii="Times New Roman" w:hAnsi="Times New Roman" w:cs="Times New Roman"/>
          <w:bCs/>
          <w:sz w:val="24"/>
          <w:szCs w:val="24"/>
        </w:rPr>
        <w:t>теме</w:t>
      </w:r>
      <w:proofErr w:type="gramStart"/>
      <w:r w:rsidRPr="00DD35CA">
        <w:rPr>
          <w:rFonts w:ascii="Times New Roman" w:hAnsi="Times New Roman" w:cs="Times New Roman"/>
          <w:bCs/>
          <w:sz w:val="24"/>
          <w:szCs w:val="24"/>
        </w:rPr>
        <w:t>:«</w:t>
      </w:r>
      <w:proofErr w:type="gramEnd"/>
      <w:r w:rsidRPr="00DD35CA">
        <w:rPr>
          <w:rFonts w:ascii="Times New Roman" w:hAnsi="Times New Roman" w:cs="Times New Roman"/>
          <w:bCs/>
          <w:sz w:val="24"/>
          <w:szCs w:val="24"/>
        </w:rPr>
        <w:t>Комплексное</w:t>
      </w:r>
      <w:proofErr w:type="spellEnd"/>
      <w:r w:rsidRPr="00DD35CA">
        <w:rPr>
          <w:rFonts w:ascii="Times New Roman" w:hAnsi="Times New Roman" w:cs="Times New Roman"/>
          <w:bCs/>
          <w:sz w:val="24"/>
          <w:szCs w:val="24"/>
        </w:rPr>
        <w:t xml:space="preserve"> развитие сельских территорий: законодательство, подходы, успешные практики».</w:t>
      </w:r>
      <w:r w:rsidRPr="00DD35CA">
        <w:rPr>
          <w:rFonts w:ascii="Calibri" w:eastAsia="+mn-ea" w:hAnsi="Calibri" w:cs="+mn-cs"/>
          <w:bCs/>
          <w:color w:val="000000"/>
          <w:kern w:val="24"/>
          <w:sz w:val="24"/>
          <w:szCs w:val="24"/>
          <w:lang w:eastAsia="ru-RU"/>
        </w:rPr>
        <w:t xml:space="preserve"> </w:t>
      </w:r>
    </w:p>
    <w:p w:rsidR="00CA185E" w:rsidRPr="0097070A" w:rsidRDefault="00CA185E" w:rsidP="00DD35CA">
      <w:pPr>
        <w:spacing w:after="0" w:line="240" w:lineRule="auto"/>
        <w:ind w:left="284" w:right="539"/>
        <w:rPr>
          <w:rFonts w:ascii="Times New Roman" w:hAnsi="Times New Roman" w:cs="Times New Roman"/>
          <w:bCs/>
          <w:sz w:val="24"/>
          <w:szCs w:val="24"/>
        </w:rPr>
      </w:pPr>
      <w:r w:rsidRPr="0097070A">
        <w:rPr>
          <w:rFonts w:ascii="Times New Roman" w:hAnsi="Times New Roman" w:cs="Times New Roman"/>
          <w:bCs/>
          <w:sz w:val="24"/>
          <w:szCs w:val="24"/>
        </w:rPr>
        <w:t xml:space="preserve">Практикой участия  в федеральных проектах  поделились: глава </w:t>
      </w:r>
      <w:proofErr w:type="spellStart"/>
      <w:r w:rsidRPr="0097070A">
        <w:rPr>
          <w:rFonts w:ascii="Times New Roman" w:hAnsi="Times New Roman" w:cs="Times New Roman"/>
          <w:bCs/>
          <w:sz w:val="24"/>
          <w:szCs w:val="24"/>
        </w:rPr>
        <w:t>Ирбитского</w:t>
      </w:r>
      <w:proofErr w:type="spellEnd"/>
      <w:r w:rsidRPr="0097070A">
        <w:rPr>
          <w:rFonts w:ascii="Times New Roman" w:hAnsi="Times New Roman" w:cs="Times New Roman"/>
          <w:bCs/>
          <w:sz w:val="24"/>
          <w:szCs w:val="24"/>
        </w:rPr>
        <w:t xml:space="preserve"> муниципального образования</w:t>
      </w:r>
      <w:proofErr w:type="gramStart"/>
      <w:r w:rsidRPr="0097070A">
        <w:rPr>
          <w:rFonts w:ascii="Times New Roman" w:hAnsi="Times New Roman" w:cs="Times New Roman"/>
          <w:bCs/>
          <w:sz w:val="24"/>
          <w:szCs w:val="24"/>
        </w:rPr>
        <w:t xml:space="preserve"> ,</w:t>
      </w:r>
      <w:proofErr w:type="gramEnd"/>
      <w:r w:rsidRPr="0097070A">
        <w:rPr>
          <w:rFonts w:ascii="Times New Roman" w:hAnsi="Times New Roman" w:cs="Times New Roman"/>
          <w:bCs/>
          <w:sz w:val="24"/>
          <w:szCs w:val="24"/>
        </w:rPr>
        <w:t xml:space="preserve"> Глава муниципального образования </w:t>
      </w:r>
      <w:proofErr w:type="spellStart"/>
      <w:r w:rsidRPr="0097070A">
        <w:rPr>
          <w:rFonts w:ascii="Times New Roman" w:hAnsi="Times New Roman" w:cs="Times New Roman"/>
          <w:bCs/>
          <w:sz w:val="24"/>
          <w:szCs w:val="24"/>
        </w:rPr>
        <w:t>Красноуфимский</w:t>
      </w:r>
      <w:proofErr w:type="spellEnd"/>
      <w:r w:rsidRPr="0097070A">
        <w:rPr>
          <w:rFonts w:ascii="Times New Roman" w:hAnsi="Times New Roman" w:cs="Times New Roman"/>
          <w:bCs/>
          <w:sz w:val="24"/>
          <w:szCs w:val="24"/>
        </w:rPr>
        <w:t xml:space="preserve"> округ , глава </w:t>
      </w:r>
      <w:proofErr w:type="spellStart"/>
      <w:r w:rsidRPr="0097070A">
        <w:rPr>
          <w:rFonts w:ascii="Times New Roman" w:hAnsi="Times New Roman" w:cs="Times New Roman"/>
          <w:bCs/>
          <w:sz w:val="24"/>
          <w:szCs w:val="24"/>
        </w:rPr>
        <w:t>Пышминиского</w:t>
      </w:r>
      <w:proofErr w:type="spellEnd"/>
      <w:r w:rsidRPr="0097070A">
        <w:rPr>
          <w:rFonts w:ascii="Times New Roman" w:hAnsi="Times New Roman" w:cs="Times New Roman"/>
          <w:bCs/>
          <w:sz w:val="24"/>
          <w:szCs w:val="24"/>
        </w:rPr>
        <w:t xml:space="preserve"> городского округа и  глава </w:t>
      </w:r>
      <w:proofErr w:type="spellStart"/>
      <w:r w:rsidRPr="0097070A">
        <w:rPr>
          <w:rFonts w:ascii="Times New Roman" w:hAnsi="Times New Roman" w:cs="Times New Roman"/>
          <w:bCs/>
          <w:sz w:val="24"/>
          <w:szCs w:val="24"/>
        </w:rPr>
        <w:t>Тугулымского</w:t>
      </w:r>
      <w:proofErr w:type="spellEnd"/>
      <w:r w:rsidRPr="0097070A">
        <w:rPr>
          <w:rFonts w:ascii="Times New Roman" w:hAnsi="Times New Roman" w:cs="Times New Roman"/>
          <w:bCs/>
          <w:sz w:val="24"/>
          <w:szCs w:val="24"/>
        </w:rPr>
        <w:t xml:space="preserve"> городского округа.</w:t>
      </w:r>
    </w:p>
    <w:p w:rsidR="00CA185E" w:rsidRPr="00DD35CA" w:rsidRDefault="00CA185E" w:rsidP="00CA185E">
      <w:pPr>
        <w:tabs>
          <w:tab w:val="left" w:pos="1050"/>
        </w:tabs>
        <w:spacing w:after="0" w:line="240" w:lineRule="auto"/>
        <w:ind w:left="284" w:right="538"/>
        <w:rPr>
          <w:rFonts w:ascii="Times New Roman" w:hAnsi="Times New Roman" w:cs="Times New Roman"/>
          <w:bCs/>
          <w:sz w:val="24"/>
          <w:szCs w:val="24"/>
        </w:rPr>
      </w:pPr>
      <w:r w:rsidRPr="00DD35CA">
        <w:rPr>
          <w:rFonts w:ascii="Times New Roman" w:hAnsi="Times New Roman" w:cs="Times New Roman"/>
          <w:bCs/>
          <w:sz w:val="24"/>
          <w:szCs w:val="24"/>
        </w:rPr>
        <w:t>За период с  1.12.2020 по 9.09.2021  поступило 31 обращение от жителей округа, большая часть из которых уже решены, а часть находится в стадии их решения.</w:t>
      </w:r>
    </w:p>
    <w:p w:rsidR="00CA185E" w:rsidRPr="0097070A" w:rsidRDefault="00CA185E" w:rsidP="00CA185E">
      <w:pPr>
        <w:spacing w:after="0" w:line="240" w:lineRule="auto"/>
        <w:ind w:left="284" w:right="538"/>
        <w:rPr>
          <w:rFonts w:ascii="Times New Roman" w:hAnsi="Times New Roman" w:cs="Times New Roman"/>
          <w:b/>
          <w:bCs/>
          <w:sz w:val="24"/>
          <w:szCs w:val="24"/>
        </w:rPr>
      </w:pPr>
      <w:r w:rsidRPr="0097070A">
        <w:rPr>
          <w:rFonts w:ascii="Times New Roman" w:hAnsi="Times New Roman" w:cs="Times New Roman"/>
          <w:bCs/>
          <w:sz w:val="24"/>
          <w:szCs w:val="24"/>
        </w:rPr>
        <w:t>Существую проблемы в работе ОП.</w:t>
      </w:r>
    </w:p>
    <w:p w:rsidR="00CA185E" w:rsidRPr="0097070A" w:rsidRDefault="00CA185E" w:rsidP="00CA185E">
      <w:pPr>
        <w:tabs>
          <w:tab w:val="left" w:pos="1050"/>
        </w:tabs>
        <w:spacing w:after="0" w:line="240" w:lineRule="auto"/>
        <w:ind w:left="284" w:right="538"/>
        <w:rPr>
          <w:rFonts w:ascii="Times New Roman" w:hAnsi="Times New Roman" w:cs="Times New Roman"/>
          <w:noProof/>
          <w:sz w:val="24"/>
          <w:szCs w:val="24"/>
          <w:lang w:eastAsia="ru-RU"/>
        </w:rPr>
      </w:pPr>
      <w:r w:rsidRPr="0097070A">
        <w:rPr>
          <w:rFonts w:ascii="Times New Roman" w:hAnsi="Times New Roman" w:cs="Times New Roman"/>
          <w:b/>
          <w:noProof/>
          <w:sz w:val="24"/>
          <w:szCs w:val="24"/>
          <w:lang w:eastAsia="ru-RU"/>
        </w:rPr>
        <w:t xml:space="preserve">- </w:t>
      </w:r>
      <w:r w:rsidRPr="0097070A">
        <w:rPr>
          <w:rFonts w:ascii="Times New Roman" w:hAnsi="Times New Roman" w:cs="Times New Roman"/>
          <w:noProof/>
          <w:sz w:val="24"/>
          <w:szCs w:val="24"/>
          <w:lang w:eastAsia="ru-RU"/>
        </w:rPr>
        <w:t>Вызывает затруднение осуществление общественного контроля на территории ГГО. У нас нет методики осуществления общественного контроля, нет грамотных экспертов.  В Общественной палате нет ни одного специалиста с юридическим образованием.</w:t>
      </w:r>
    </w:p>
    <w:p w:rsidR="00CA185E" w:rsidRPr="0097070A" w:rsidRDefault="00CA185E" w:rsidP="00CA185E">
      <w:pPr>
        <w:tabs>
          <w:tab w:val="left" w:pos="1050"/>
        </w:tabs>
        <w:spacing w:after="0" w:line="240" w:lineRule="auto"/>
        <w:ind w:left="284" w:right="538"/>
        <w:rPr>
          <w:rFonts w:ascii="Times New Roman" w:hAnsi="Times New Roman" w:cs="Times New Roman"/>
          <w:noProof/>
          <w:sz w:val="24"/>
          <w:szCs w:val="24"/>
          <w:lang w:eastAsia="ru-RU"/>
        </w:rPr>
      </w:pPr>
      <w:r w:rsidRPr="0097070A">
        <w:rPr>
          <w:rFonts w:ascii="Times New Roman" w:hAnsi="Times New Roman" w:cs="Times New Roman"/>
          <w:noProof/>
          <w:sz w:val="24"/>
          <w:szCs w:val="24"/>
          <w:lang w:eastAsia="ru-RU"/>
        </w:rPr>
        <w:t>- В связи с пандемией, в целях безопасности  нет возможности собираться по графику и плану проведения заседаний.</w:t>
      </w:r>
    </w:p>
    <w:p w:rsidR="00CA185E" w:rsidRPr="0097070A" w:rsidRDefault="00CA185E" w:rsidP="00CA185E">
      <w:pPr>
        <w:pStyle w:val="a3"/>
        <w:ind w:left="284" w:right="538"/>
        <w:jc w:val="both"/>
        <w:rPr>
          <w:rFonts w:ascii="Times New Roman" w:hAnsi="Times New Roman" w:cs="Times New Roman"/>
          <w:b/>
          <w:sz w:val="24"/>
          <w:szCs w:val="24"/>
        </w:rPr>
      </w:pPr>
      <w:r w:rsidRPr="0097070A">
        <w:rPr>
          <w:rFonts w:ascii="Times New Roman" w:hAnsi="Times New Roman" w:cs="Times New Roman"/>
          <w:b/>
          <w:noProof/>
          <w:sz w:val="24"/>
          <w:szCs w:val="24"/>
          <w:lang w:eastAsia="ru-RU"/>
        </w:rPr>
        <w:t xml:space="preserve">     </w:t>
      </w:r>
    </w:p>
    <w:p w:rsidR="00CA185E" w:rsidRPr="00DD35CA" w:rsidRDefault="00CA185E" w:rsidP="00DD35CA">
      <w:pPr>
        <w:spacing w:after="0" w:line="240" w:lineRule="auto"/>
        <w:ind w:left="284" w:right="539"/>
        <w:rPr>
          <w:rFonts w:ascii="Times New Roman" w:hAnsi="Times New Roman" w:cs="Times New Roman"/>
          <w:bCs/>
          <w:sz w:val="24"/>
          <w:szCs w:val="24"/>
        </w:rPr>
      </w:pPr>
      <w:r w:rsidRPr="00DD35CA">
        <w:rPr>
          <w:rFonts w:ascii="Times New Roman" w:hAnsi="Times New Roman" w:cs="Times New Roman"/>
          <w:bCs/>
          <w:sz w:val="24"/>
          <w:szCs w:val="24"/>
        </w:rPr>
        <w:t>Впереди предсто</w:t>
      </w:r>
      <w:r w:rsidR="00192DF0" w:rsidRPr="00DD35CA">
        <w:rPr>
          <w:rFonts w:ascii="Times New Roman" w:hAnsi="Times New Roman" w:cs="Times New Roman"/>
          <w:bCs/>
          <w:sz w:val="24"/>
          <w:szCs w:val="24"/>
        </w:rPr>
        <w:t>я</w:t>
      </w:r>
      <w:r w:rsidRPr="00DD35CA">
        <w:rPr>
          <w:rFonts w:ascii="Times New Roman" w:hAnsi="Times New Roman" w:cs="Times New Roman"/>
          <w:bCs/>
          <w:sz w:val="24"/>
          <w:szCs w:val="24"/>
        </w:rPr>
        <w:t>т  выборы. Все члены ОП ГГО  примут активное участие в качестве избирателей и наблюдателей на избирательных участках.</w:t>
      </w:r>
    </w:p>
    <w:p w:rsidR="00CA185E" w:rsidRPr="00DD35CA" w:rsidRDefault="00CA185E" w:rsidP="00DD35CA">
      <w:pPr>
        <w:spacing w:after="0" w:line="240" w:lineRule="auto"/>
        <w:ind w:left="284" w:right="539"/>
        <w:rPr>
          <w:rFonts w:ascii="Times New Roman" w:hAnsi="Times New Roman" w:cs="Times New Roman"/>
          <w:bCs/>
          <w:sz w:val="24"/>
          <w:szCs w:val="24"/>
        </w:rPr>
      </w:pPr>
      <w:r w:rsidRPr="00DD35CA">
        <w:rPr>
          <w:rFonts w:ascii="Times New Roman" w:hAnsi="Times New Roman" w:cs="Times New Roman"/>
          <w:bCs/>
          <w:sz w:val="24"/>
          <w:szCs w:val="24"/>
        </w:rPr>
        <w:t>От лица всех членов ОП ГГО  желаю новому составу ОП плодотворной работы  на благо жителей округа.</w:t>
      </w:r>
    </w:p>
    <w:p w:rsidR="00CA185E" w:rsidRPr="0097070A" w:rsidRDefault="00CA185E" w:rsidP="00CA185E">
      <w:pPr>
        <w:ind w:left="284" w:right="538"/>
        <w:rPr>
          <w:rFonts w:ascii="Times New Roman" w:hAnsi="Times New Roman" w:cs="Times New Roman"/>
          <w:b/>
          <w:bCs/>
          <w:sz w:val="24"/>
          <w:szCs w:val="24"/>
        </w:rPr>
      </w:pPr>
      <w:r w:rsidRPr="0097070A">
        <w:rPr>
          <w:rFonts w:ascii="Times New Roman" w:hAnsi="Times New Roman" w:cs="Times New Roman"/>
          <w:b/>
          <w:bCs/>
          <w:sz w:val="24"/>
          <w:szCs w:val="24"/>
        </w:rPr>
        <w:t xml:space="preserve"> </w:t>
      </w:r>
    </w:p>
    <w:p w:rsidR="001450A1" w:rsidRDefault="001450A1" w:rsidP="00CA185E"/>
    <w:sectPr w:rsidR="001450A1" w:rsidSect="00CA185E">
      <w:pgSz w:w="11906" w:h="16838"/>
      <w:pgMar w:top="510" w:right="567" w:bottom="62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j-ea">
    <w:panose1 w:val="00000000000000000000"/>
    <w:charset w:val="00"/>
    <w:family w:val="roman"/>
    <w:notTrueType/>
    <w:pitch w:val="default"/>
  </w:font>
  <w:font w:name="+mj-cs">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B1A56"/>
    <w:multiLevelType w:val="hybridMultilevel"/>
    <w:tmpl w:val="39722598"/>
    <w:lvl w:ilvl="0" w:tplc="A2B6BE96">
      <w:start w:val="1"/>
      <w:numFmt w:val="decimal"/>
      <w:lvlText w:val="%1."/>
      <w:lvlJc w:val="left"/>
      <w:pPr>
        <w:tabs>
          <w:tab w:val="num" w:pos="720"/>
        </w:tabs>
        <w:ind w:left="720" w:hanging="360"/>
      </w:pPr>
    </w:lvl>
    <w:lvl w:ilvl="1" w:tplc="F8FA4EDC" w:tentative="1">
      <w:start w:val="1"/>
      <w:numFmt w:val="decimal"/>
      <w:lvlText w:val="%2."/>
      <w:lvlJc w:val="left"/>
      <w:pPr>
        <w:tabs>
          <w:tab w:val="num" w:pos="1440"/>
        </w:tabs>
        <w:ind w:left="1440" w:hanging="360"/>
      </w:pPr>
    </w:lvl>
    <w:lvl w:ilvl="2" w:tplc="B240E2BE" w:tentative="1">
      <w:start w:val="1"/>
      <w:numFmt w:val="decimal"/>
      <w:lvlText w:val="%3."/>
      <w:lvlJc w:val="left"/>
      <w:pPr>
        <w:tabs>
          <w:tab w:val="num" w:pos="2160"/>
        </w:tabs>
        <w:ind w:left="2160" w:hanging="360"/>
      </w:pPr>
    </w:lvl>
    <w:lvl w:ilvl="3" w:tplc="14846932" w:tentative="1">
      <w:start w:val="1"/>
      <w:numFmt w:val="decimal"/>
      <w:lvlText w:val="%4."/>
      <w:lvlJc w:val="left"/>
      <w:pPr>
        <w:tabs>
          <w:tab w:val="num" w:pos="2880"/>
        </w:tabs>
        <w:ind w:left="2880" w:hanging="360"/>
      </w:pPr>
    </w:lvl>
    <w:lvl w:ilvl="4" w:tplc="2FC89C48" w:tentative="1">
      <w:start w:val="1"/>
      <w:numFmt w:val="decimal"/>
      <w:lvlText w:val="%5."/>
      <w:lvlJc w:val="left"/>
      <w:pPr>
        <w:tabs>
          <w:tab w:val="num" w:pos="3600"/>
        </w:tabs>
        <w:ind w:left="3600" w:hanging="360"/>
      </w:pPr>
    </w:lvl>
    <w:lvl w:ilvl="5" w:tplc="0E66D252" w:tentative="1">
      <w:start w:val="1"/>
      <w:numFmt w:val="decimal"/>
      <w:lvlText w:val="%6."/>
      <w:lvlJc w:val="left"/>
      <w:pPr>
        <w:tabs>
          <w:tab w:val="num" w:pos="4320"/>
        </w:tabs>
        <w:ind w:left="4320" w:hanging="360"/>
      </w:pPr>
    </w:lvl>
    <w:lvl w:ilvl="6" w:tplc="35F6839A" w:tentative="1">
      <w:start w:val="1"/>
      <w:numFmt w:val="decimal"/>
      <w:lvlText w:val="%7."/>
      <w:lvlJc w:val="left"/>
      <w:pPr>
        <w:tabs>
          <w:tab w:val="num" w:pos="5040"/>
        </w:tabs>
        <w:ind w:left="5040" w:hanging="360"/>
      </w:pPr>
    </w:lvl>
    <w:lvl w:ilvl="7" w:tplc="19621A9A" w:tentative="1">
      <w:start w:val="1"/>
      <w:numFmt w:val="decimal"/>
      <w:lvlText w:val="%8."/>
      <w:lvlJc w:val="left"/>
      <w:pPr>
        <w:tabs>
          <w:tab w:val="num" w:pos="5760"/>
        </w:tabs>
        <w:ind w:left="5760" w:hanging="360"/>
      </w:pPr>
    </w:lvl>
    <w:lvl w:ilvl="8" w:tplc="D8469DC0" w:tentative="1">
      <w:start w:val="1"/>
      <w:numFmt w:val="decimal"/>
      <w:lvlText w:val="%9."/>
      <w:lvlJc w:val="left"/>
      <w:pPr>
        <w:tabs>
          <w:tab w:val="num" w:pos="6480"/>
        </w:tabs>
        <w:ind w:left="6480" w:hanging="360"/>
      </w:pPr>
    </w:lvl>
  </w:abstractNum>
  <w:abstractNum w:abstractNumId="1">
    <w:nsid w:val="30AD2B2B"/>
    <w:multiLevelType w:val="hybridMultilevel"/>
    <w:tmpl w:val="136EB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C51"/>
    <w:rsid w:val="001450A1"/>
    <w:rsid w:val="00192DF0"/>
    <w:rsid w:val="003C1C51"/>
    <w:rsid w:val="00CA185E"/>
    <w:rsid w:val="00DD3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8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185E"/>
    <w:pPr>
      <w:ind w:left="720"/>
      <w:contextualSpacing/>
    </w:pPr>
  </w:style>
  <w:style w:type="character" w:styleId="a4">
    <w:name w:val="Hyperlink"/>
    <w:basedOn w:val="a0"/>
    <w:uiPriority w:val="99"/>
    <w:unhideWhenUsed/>
    <w:rsid w:val="00CA185E"/>
    <w:rPr>
      <w:color w:val="0000FF" w:themeColor="hyperlink"/>
      <w:u w:val="single"/>
    </w:rPr>
  </w:style>
  <w:style w:type="paragraph" w:styleId="a5">
    <w:name w:val="Balloon Text"/>
    <w:basedOn w:val="a"/>
    <w:link w:val="a6"/>
    <w:uiPriority w:val="99"/>
    <w:semiHidden/>
    <w:unhideWhenUsed/>
    <w:rsid w:val="00CA18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18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8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185E"/>
    <w:pPr>
      <w:ind w:left="720"/>
      <w:contextualSpacing/>
    </w:pPr>
  </w:style>
  <w:style w:type="character" w:styleId="a4">
    <w:name w:val="Hyperlink"/>
    <w:basedOn w:val="a0"/>
    <w:uiPriority w:val="99"/>
    <w:unhideWhenUsed/>
    <w:rsid w:val="00CA185E"/>
    <w:rPr>
      <w:color w:val="0000FF" w:themeColor="hyperlink"/>
      <w:u w:val="single"/>
    </w:rPr>
  </w:style>
  <w:style w:type="paragraph" w:styleId="a5">
    <w:name w:val="Balloon Text"/>
    <w:basedOn w:val="a"/>
    <w:link w:val="a6"/>
    <w:uiPriority w:val="99"/>
    <w:semiHidden/>
    <w:unhideWhenUsed/>
    <w:rsid w:val="00CA18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18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feed?section=search&amp;q=" TargetMode="External"/><Relationship Id="rId3" Type="http://schemas.microsoft.com/office/2007/relationships/stylesWithEffects" Target="stylesWithEffects.xml"/><Relationship Id="rId7" Type="http://schemas.openxmlformats.org/officeDocument/2006/relationships/hyperlink" Target="https://vk.com/feed?section=search&amp;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feed?section=search&amp;q="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3124</Words>
  <Characters>17812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dc:creator>
  <cp:keywords/>
  <dc:description/>
  <cp:lastModifiedBy>ver</cp:lastModifiedBy>
  <cp:revision>3</cp:revision>
  <cp:lastPrinted>2021-09-02T04:00:00Z</cp:lastPrinted>
  <dcterms:created xsi:type="dcterms:W3CDTF">2021-09-02T03:57:00Z</dcterms:created>
  <dcterms:modified xsi:type="dcterms:W3CDTF">2021-09-09T09:32:00Z</dcterms:modified>
</cp:coreProperties>
</file>