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E4" w:rsidRDefault="00CD79E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D79E4" w:rsidRDefault="00CD79E4">
      <w:pPr>
        <w:pStyle w:val="ConsPlusNormal"/>
        <w:jc w:val="both"/>
        <w:outlineLvl w:val="0"/>
      </w:pPr>
    </w:p>
    <w:p w:rsidR="00CD79E4" w:rsidRDefault="00CD79E4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CD79E4" w:rsidRDefault="00CD79E4">
      <w:pPr>
        <w:pStyle w:val="ConsPlusTitle"/>
        <w:jc w:val="center"/>
      </w:pPr>
    </w:p>
    <w:p w:rsidR="00CD79E4" w:rsidRDefault="00CD79E4">
      <w:pPr>
        <w:pStyle w:val="ConsPlusTitle"/>
        <w:jc w:val="center"/>
      </w:pPr>
      <w:r>
        <w:t>ПИСЬМО</w:t>
      </w:r>
    </w:p>
    <w:p w:rsidR="00CD79E4" w:rsidRDefault="00CD79E4">
      <w:pPr>
        <w:pStyle w:val="ConsPlusTitle"/>
        <w:jc w:val="center"/>
      </w:pPr>
      <w:r>
        <w:t>от 25 октября 2022 г. N 28-7/10/В-14613</w:t>
      </w:r>
    </w:p>
    <w:p w:rsidR="00CD79E4" w:rsidRDefault="00CD79E4">
      <w:pPr>
        <w:pStyle w:val="ConsPlusNormal"/>
        <w:ind w:firstLine="540"/>
        <w:jc w:val="both"/>
      </w:pPr>
    </w:p>
    <w:p w:rsidR="00CD79E4" w:rsidRDefault="00CD79E4">
      <w:pPr>
        <w:pStyle w:val="ConsPlusNormal"/>
        <w:ind w:firstLine="540"/>
        <w:jc w:val="both"/>
      </w:pPr>
      <w:proofErr w:type="gramStart"/>
      <w:r>
        <w:t xml:space="preserve">Министерство труда и социальной защиты Российской Федерации в связи с принятием </w:t>
      </w:r>
      <w:hyperlink r:id="rId5">
        <w:r>
          <w:rPr>
            <w:color w:val="0000FF"/>
          </w:rPr>
          <w:t>Указа</w:t>
        </w:r>
      </w:hyperlink>
      <w:r>
        <w:t xml:space="preserve"> Президента Российской Федерации от 21 сентября 2022 г. N 647 "Об объявлении частичной мобилизации в Российской Федерации" и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7 октября 2022 г. N 379-ФЗ "О внесении изменений в отдельные законодательные акты Российской Федерации" </w:t>
      </w:r>
      <w:hyperlink w:anchor="P14">
        <w:r>
          <w:rPr>
            <w:color w:val="0000FF"/>
          </w:rPr>
          <w:t>направляет</w:t>
        </w:r>
      </w:hyperlink>
      <w:r>
        <w:t xml:space="preserve"> разъяснения, связанные с порядком организации работы в случае если государственные гражданские</w:t>
      </w:r>
      <w:proofErr w:type="gramEnd"/>
      <w:r>
        <w:t xml:space="preserve"> служащие Российской Федерации призваны на военную службу по мобилизации, а также заключили контракты о прохождении военной службы либо контракты о добровольном содействии в выполнении задач, возложенных на Вооруженные Силы Российской Федерации.</w:t>
      </w:r>
    </w:p>
    <w:p w:rsidR="00CD79E4" w:rsidRDefault="00CD79E4">
      <w:pPr>
        <w:pStyle w:val="ConsPlusNormal"/>
        <w:ind w:firstLine="540"/>
        <w:jc w:val="both"/>
      </w:pPr>
    </w:p>
    <w:p w:rsidR="00CD79E4" w:rsidRDefault="00CD79E4">
      <w:pPr>
        <w:pStyle w:val="ConsPlusNormal"/>
        <w:jc w:val="right"/>
      </w:pPr>
      <w:r>
        <w:t>Е.В.МУХТИЯРОВА</w:t>
      </w:r>
    </w:p>
    <w:p w:rsidR="00CD79E4" w:rsidRDefault="00CD79E4">
      <w:pPr>
        <w:pStyle w:val="ConsPlusNormal"/>
        <w:ind w:firstLine="540"/>
        <w:jc w:val="both"/>
      </w:pPr>
    </w:p>
    <w:p w:rsidR="00CD79E4" w:rsidRDefault="00CD79E4">
      <w:pPr>
        <w:pStyle w:val="ConsPlusNormal"/>
        <w:ind w:firstLine="540"/>
        <w:jc w:val="both"/>
      </w:pPr>
    </w:p>
    <w:p w:rsidR="00CD79E4" w:rsidRDefault="00CD79E4">
      <w:pPr>
        <w:pStyle w:val="ConsPlusNormal"/>
        <w:ind w:firstLine="540"/>
        <w:jc w:val="both"/>
      </w:pPr>
    </w:p>
    <w:p w:rsidR="00CD79E4" w:rsidRDefault="00CD79E4">
      <w:pPr>
        <w:pStyle w:val="ConsPlusNormal"/>
        <w:ind w:firstLine="540"/>
        <w:jc w:val="both"/>
      </w:pPr>
    </w:p>
    <w:p w:rsidR="00CD79E4" w:rsidRDefault="00CD79E4">
      <w:pPr>
        <w:pStyle w:val="ConsPlusNormal"/>
        <w:ind w:firstLine="540"/>
        <w:jc w:val="both"/>
      </w:pPr>
    </w:p>
    <w:p w:rsidR="00CD79E4" w:rsidRDefault="00CD79E4">
      <w:pPr>
        <w:pStyle w:val="ConsPlusNormal"/>
        <w:jc w:val="right"/>
        <w:outlineLvl w:val="0"/>
      </w:pPr>
      <w:bookmarkStart w:id="0" w:name="P14"/>
      <w:bookmarkEnd w:id="0"/>
      <w:r>
        <w:t>Приложение</w:t>
      </w:r>
    </w:p>
    <w:p w:rsidR="00CD79E4" w:rsidRDefault="00CD79E4">
      <w:pPr>
        <w:pStyle w:val="ConsPlusNormal"/>
        <w:jc w:val="center"/>
      </w:pPr>
    </w:p>
    <w:p w:rsidR="00CD79E4" w:rsidRDefault="00CD79E4">
      <w:pPr>
        <w:pStyle w:val="ConsPlusTitle"/>
        <w:jc w:val="center"/>
      </w:pPr>
      <w:r>
        <w:t>О ПОРЯДКЕ</w:t>
      </w:r>
    </w:p>
    <w:p w:rsidR="00CD79E4" w:rsidRDefault="00CD79E4">
      <w:pPr>
        <w:pStyle w:val="ConsPlusTitle"/>
        <w:jc w:val="center"/>
      </w:pPr>
      <w:r>
        <w:t>ОРГАНИЗАЦИИ РАБОТЫ ГОСУДАРСТВЕННЫХ ОРГАНОВ</w:t>
      </w:r>
    </w:p>
    <w:p w:rsidR="00CD79E4" w:rsidRDefault="00CD79E4">
      <w:pPr>
        <w:pStyle w:val="ConsPlusTitle"/>
        <w:jc w:val="center"/>
      </w:pPr>
      <w:r>
        <w:t xml:space="preserve">В СВЯЗИ С ПРИЗЫВОМ НА ВОЕННУЮ СЛУЖБУ </w:t>
      </w:r>
      <w:proofErr w:type="gramStart"/>
      <w:r>
        <w:t>ГОСУДАРСТВЕННЫХ</w:t>
      </w:r>
      <w:proofErr w:type="gramEnd"/>
    </w:p>
    <w:p w:rsidR="00CD79E4" w:rsidRDefault="00CD79E4">
      <w:pPr>
        <w:pStyle w:val="ConsPlusTitle"/>
        <w:jc w:val="center"/>
      </w:pPr>
      <w:r>
        <w:t>ГРАЖДАНСКИХ СЛУЖАЩИХ ПО МОБИЛИЗАЦИИ, А ТАКЖЕ ЗАКЛЮЧЕНИЕМ</w:t>
      </w:r>
    </w:p>
    <w:p w:rsidR="00CD79E4" w:rsidRDefault="00CD79E4">
      <w:pPr>
        <w:pStyle w:val="ConsPlusTitle"/>
        <w:jc w:val="center"/>
      </w:pPr>
      <w:r>
        <w:t>КОНТРАКТА О ПРОХОЖДЕНИИ ВОЕННОЙ СЛУЖБЫ ЛИБО КОНТРАКТА</w:t>
      </w:r>
    </w:p>
    <w:p w:rsidR="00CD79E4" w:rsidRDefault="00CD79E4">
      <w:pPr>
        <w:pStyle w:val="ConsPlusTitle"/>
        <w:jc w:val="center"/>
      </w:pPr>
      <w:r>
        <w:t>О ДОБРОВОЛЬНОМ СОДЕЙСТВИИ В ВЫПОЛНЕНИИ ЗАДАЧ,</w:t>
      </w:r>
    </w:p>
    <w:p w:rsidR="00CD79E4" w:rsidRDefault="00CD79E4">
      <w:pPr>
        <w:pStyle w:val="ConsPlusTitle"/>
        <w:jc w:val="center"/>
      </w:pPr>
      <w:proofErr w:type="gramStart"/>
      <w:r>
        <w:t>ВОЗЛОЖЕННЫХ</w:t>
      </w:r>
      <w:proofErr w:type="gramEnd"/>
      <w:r>
        <w:t xml:space="preserve"> НА ВООРУЖЕННЫЕ СИЛЫ</w:t>
      </w:r>
    </w:p>
    <w:p w:rsidR="00CD79E4" w:rsidRDefault="00CD79E4">
      <w:pPr>
        <w:pStyle w:val="ConsPlusTitle"/>
        <w:jc w:val="center"/>
      </w:pPr>
      <w:r>
        <w:t>РОССИЙСКОЙ ФЕДЕРАЦИИ</w:t>
      </w:r>
    </w:p>
    <w:p w:rsidR="00CD79E4" w:rsidRDefault="00CD79E4">
      <w:pPr>
        <w:pStyle w:val="ConsPlusNormal"/>
        <w:jc w:val="center"/>
      </w:pPr>
    </w:p>
    <w:p w:rsidR="00CD79E4" w:rsidRDefault="00CD79E4">
      <w:pPr>
        <w:pStyle w:val="ConsPlusNormal"/>
        <w:ind w:firstLine="540"/>
        <w:jc w:val="both"/>
      </w:pPr>
      <w:proofErr w:type="gramStart"/>
      <w:r>
        <w:t xml:space="preserve">В целях установления правовой защищенности государственных гражданских служащих Российской Федерации, призванных на военную службу по мобилизации, а также заключивших контракты о прохождении военной службы либо контракты о добровольном содействии в выполнении задач, возложенных на Вооруженные Силы Российской Федерации (далее также - гражданские служащие), принят Федеральный </w:t>
      </w:r>
      <w:hyperlink r:id="rId7">
        <w:r>
          <w:rPr>
            <w:color w:val="0000FF"/>
          </w:rPr>
          <w:t>закон</w:t>
        </w:r>
      </w:hyperlink>
      <w:r>
        <w:t xml:space="preserve"> от 7 октября 2022 г. N 379-ФЗ "О внесении изменений в отдельные законодательные акты Российской</w:t>
      </w:r>
      <w:proofErr w:type="gramEnd"/>
      <w:r>
        <w:t xml:space="preserve"> Федерации" (далее - Федеральный закон N 379-ФЗ), устанавливающий дополнительные гарантии для гражданских служащих и вступивший в силу 7 октября 2022 г.</w:t>
      </w:r>
    </w:p>
    <w:p w:rsidR="00CD79E4" w:rsidRDefault="00CD79E4">
      <w:pPr>
        <w:pStyle w:val="ConsPlusNormal"/>
        <w:spacing w:before="220"/>
        <w:ind w:firstLine="540"/>
        <w:jc w:val="both"/>
      </w:pPr>
      <w:proofErr w:type="gramStart"/>
      <w:r>
        <w:t xml:space="preserve">До вступления в силу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N 379-ФЗ предоставление дополнительных гарантий гражданским служащим осуществлялось в соответствии с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сентября 2022 г. N 1677 "О внесении изменений в особенности правового регулирования трудовых отношений и иных непосредственно связанных с ними отношений в 2022 и 2023 годах", которым предусматривалось приостановление действия служебного контракта, заключенного с гражданскими служащими, призванными</w:t>
      </w:r>
      <w:proofErr w:type="gramEnd"/>
      <w:r>
        <w:t xml:space="preserve"> на военную службу по мобилизации в Вооруженные Силы Российской Федерации в соответствии с </w:t>
      </w:r>
      <w:hyperlink r:id="rId10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г. N 647 "Об объявлении частичной мобилизации в Российской Федерации".</w:t>
      </w:r>
    </w:p>
    <w:p w:rsidR="00CD79E4" w:rsidRDefault="00CD79E4">
      <w:pPr>
        <w:pStyle w:val="ConsPlusNormal"/>
        <w:ind w:firstLine="540"/>
        <w:jc w:val="both"/>
      </w:pPr>
    </w:p>
    <w:p w:rsidR="00CD79E4" w:rsidRDefault="00CD79E4">
      <w:pPr>
        <w:pStyle w:val="ConsPlusTitle"/>
        <w:ind w:firstLine="540"/>
        <w:jc w:val="both"/>
        <w:outlineLvl w:val="1"/>
      </w:pPr>
      <w:r>
        <w:t xml:space="preserve">1. Порядок приостановления и возобновления прохождения </w:t>
      </w:r>
      <w:proofErr w:type="gramStart"/>
      <w:r>
        <w:t>гражданской</w:t>
      </w:r>
      <w:proofErr w:type="gramEnd"/>
      <w:r>
        <w:t xml:space="preserve"> службы</w:t>
      </w:r>
    </w:p>
    <w:p w:rsidR="00CD79E4" w:rsidRDefault="00CD79E4">
      <w:pPr>
        <w:pStyle w:val="ConsPlusNormal"/>
        <w:spacing w:before="220"/>
        <w:ind w:firstLine="540"/>
        <w:jc w:val="both"/>
      </w:pPr>
      <w:r>
        <w:lastRenderedPageBreak/>
        <w:t xml:space="preserve">Согласно </w:t>
      </w:r>
      <w:hyperlink r:id="rId11">
        <w:r>
          <w:rPr>
            <w:color w:val="0000FF"/>
          </w:rPr>
          <w:t>статье 53.1</w:t>
        </w:r>
      </w:hyperlink>
      <w:r>
        <w:t xml:space="preserve"> Федерального закона N 79-ФЗ в редакции Федерального закона N 379-ФЗ гражданским служащим приостанавливается прохождение государственной гражданской службы Российской Федерации (далее - </w:t>
      </w:r>
      <w:proofErr w:type="gramStart"/>
      <w:r>
        <w:t>гражданская</w:t>
      </w:r>
      <w:proofErr w:type="gramEnd"/>
      <w:r>
        <w:t xml:space="preserve"> служба), при этом денежное содержание в этот период не начисляется и не выплачивается.</w:t>
      </w:r>
    </w:p>
    <w:p w:rsidR="00CD79E4" w:rsidRDefault="00CD79E4">
      <w:pPr>
        <w:pStyle w:val="ConsPlusNormal"/>
        <w:spacing w:before="220"/>
        <w:ind w:firstLine="540"/>
        <w:jc w:val="both"/>
      </w:pPr>
      <w:r>
        <w:t xml:space="preserve">Понятие "приостановление прохождения гражданской службы" означает, что стороны служебного контракта (представитель нанимателя и гражданский служащий) приостанавливают осуществление прав и обязанностей, установленных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N 79-ФЗ, трудовым законодательством и иными нормативными правовыми актами, содержащими нормы трудового права, локальными нормативными актами, за исключением отдельных прав и обязанностей, связанных с предоставлением социально-бытовых гарантий.</w:t>
      </w:r>
    </w:p>
    <w:p w:rsidR="00CD79E4" w:rsidRDefault="00CD79E4">
      <w:pPr>
        <w:pStyle w:val="ConsPlusNormal"/>
        <w:spacing w:before="220"/>
        <w:ind w:firstLine="540"/>
        <w:jc w:val="both"/>
      </w:pPr>
      <w:proofErr w:type="gramStart"/>
      <w:r>
        <w:t xml:space="preserve">Основанием для приостановления прохождения гражданским служащим гражданской службы, и, соответственно, действия служебного контракта является акт государственного органа, содержащий ссылку на повестку о призыве на военную службу по мобилизации или уведомление федерального органа исполнительной власти о заключении с гражданским служащим контракта о прохождении военной службы в соответствии с </w:t>
      </w:r>
      <w:hyperlink r:id="rId13">
        <w:r>
          <w:rPr>
            <w:color w:val="0000FF"/>
          </w:rPr>
          <w:t>пунктом 7 статьи 38</w:t>
        </w:r>
      </w:hyperlink>
      <w:r>
        <w:t xml:space="preserve"> Федерального закона от 28 марта 1998 г. N 53-ФЗ</w:t>
      </w:r>
      <w:proofErr w:type="gramEnd"/>
      <w:r>
        <w:t xml:space="preserve"> "О воинской обязанности и военной службе" (далее - Федеральный закон N 53-ФЗ) либо контракта о добровольном содействии в выполнении задач, возложенных на Вооруженные Силы Российской Федерации. При этом указанное уведомление предоставляется федеральным органом исполнительной власти, с которым гражданский служащий заключил соответствующий контракт.</w:t>
      </w:r>
    </w:p>
    <w:p w:rsidR="00CD79E4" w:rsidRDefault="00CD79E4">
      <w:pPr>
        <w:pStyle w:val="ConsPlusNormal"/>
        <w:spacing w:before="220"/>
        <w:ind w:firstLine="540"/>
        <w:jc w:val="both"/>
      </w:pPr>
      <w:proofErr w:type="gramStart"/>
      <w:r>
        <w:t xml:space="preserve">Служебный контракт приостанавливает свое действие с даты, указанной в повестке о призыве на военную службу по мобилизации или уведомлении федерального органа исполнительной власти о заключении с гражданским служащим контракта о прохождении военной службы в соответствии с </w:t>
      </w:r>
      <w:hyperlink r:id="rId14">
        <w:r>
          <w:rPr>
            <w:color w:val="0000FF"/>
          </w:rPr>
          <w:t>пунктом 7 статьи 38</w:t>
        </w:r>
      </w:hyperlink>
      <w:r>
        <w:t xml:space="preserve"> Федерального закона N 53-ФЗ либо контракта о добровольном содействии в выполнении задач, возложенных на Вооруженные Силы Российской Федерации, что устанавливается</w:t>
      </w:r>
      <w:proofErr w:type="gramEnd"/>
      <w:r>
        <w:t xml:space="preserve"> актом государственного органа.</w:t>
      </w:r>
    </w:p>
    <w:p w:rsidR="00CD79E4" w:rsidRDefault="00CD79E4">
      <w:pPr>
        <w:pStyle w:val="ConsPlusNormal"/>
        <w:spacing w:before="220"/>
        <w:ind w:firstLine="540"/>
        <w:jc w:val="both"/>
      </w:pPr>
      <w:r>
        <w:t>Действие служебного контракта считается приостановленным до момента возобновления его действия.</w:t>
      </w:r>
    </w:p>
    <w:p w:rsidR="00CD79E4" w:rsidRDefault="00CD79E4">
      <w:pPr>
        <w:pStyle w:val="ConsPlusNormal"/>
        <w:spacing w:before="220"/>
        <w:ind w:firstLine="540"/>
        <w:jc w:val="both"/>
      </w:pPr>
      <w:r>
        <w:t xml:space="preserve">Действие служебного контракта возобновляется в день выхода гражданского служащего на гражданскую службу на основании акта государственного органа. При этом гражданский служащий обязан предупредить представителя нанимателя или непосредственного руководителя о своем выходе на гражданскую службу не </w:t>
      </w:r>
      <w:proofErr w:type="gramStart"/>
      <w:r>
        <w:t>позднее</w:t>
      </w:r>
      <w:proofErr w:type="gramEnd"/>
      <w:r>
        <w:t xml:space="preserve"> чем за три служебных дня.</w:t>
      </w:r>
    </w:p>
    <w:p w:rsidR="00CD79E4" w:rsidRDefault="00CD79E4">
      <w:pPr>
        <w:pStyle w:val="ConsPlusNormal"/>
        <w:spacing w:before="220"/>
        <w:ind w:firstLine="540"/>
        <w:jc w:val="both"/>
      </w:pPr>
      <w:proofErr w:type="gramStart"/>
      <w:r>
        <w:t xml:space="preserve">Информация о дате окончания прохождения гражданским служащим военной службы по контракту, заключенному в соответствии с </w:t>
      </w:r>
      <w:hyperlink r:id="rId15">
        <w:r>
          <w:rPr>
            <w:color w:val="0000FF"/>
          </w:rPr>
          <w:t>пунктом 7 статьи 38</w:t>
        </w:r>
      </w:hyperlink>
      <w:r>
        <w:t xml:space="preserve"> Федерального закона N 53-ФЗ, или о дате окончания действия заключенного гражданским служащим контракта о добровольном содействии в выполнении задач, возложенных на Вооруженные Силы Российской Федерации, предоставляется федеральным органом исполнительной власти, с которым был заключен соответствующий контракт.</w:t>
      </w:r>
      <w:proofErr w:type="gramEnd"/>
    </w:p>
    <w:p w:rsidR="00CD79E4" w:rsidRDefault="00CD79E4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гражданский служащий не вышел на гражданскую службу по истечении трех месяцев после окончания прохождения им военной службы по мобилизации или военной службы по контракту, заключенному в соответствии с </w:t>
      </w:r>
      <w:hyperlink r:id="rId16">
        <w:r>
          <w:rPr>
            <w:color w:val="0000FF"/>
          </w:rPr>
          <w:t>пунктом 7 статьи 38</w:t>
        </w:r>
      </w:hyperlink>
      <w:r>
        <w:t xml:space="preserve"> Федерального закона N 53-ФЗ, либо после окончания действия заключенного им контракта о добровольном содействии в выполнении задач, возложенных на Вооруженные Силы Российской Федерации, расторжение служебного</w:t>
      </w:r>
      <w:proofErr w:type="gramEnd"/>
      <w:r>
        <w:t xml:space="preserve"> контракта с таким служащим осуществляется по инициативе представителя нанимателя по основанию, предусмотренному </w:t>
      </w:r>
      <w:hyperlink r:id="rId17">
        <w:r>
          <w:rPr>
            <w:color w:val="0000FF"/>
          </w:rPr>
          <w:t>пунктом 8.4 части 1 статьи 37</w:t>
        </w:r>
      </w:hyperlink>
      <w:r>
        <w:t xml:space="preserve"> Федерального закона N 79-ФЗ в редакции Федерального закона N 379-ФЗ.</w:t>
      </w:r>
    </w:p>
    <w:p w:rsidR="00CD79E4" w:rsidRDefault="00CD79E4">
      <w:pPr>
        <w:pStyle w:val="ConsPlusNormal"/>
        <w:spacing w:before="220"/>
        <w:ind w:firstLine="540"/>
        <w:jc w:val="both"/>
      </w:pPr>
      <w:proofErr w:type="gramStart"/>
      <w:r>
        <w:t xml:space="preserve">На должность гражданской службы, замещаемую гражданским служащим на основании </w:t>
      </w:r>
      <w:r>
        <w:lastRenderedPageBreak/>
        <w:t xml:space="preserve">служебного контракта, действие которого приостановлено, может быть принят гражданин Российской Федерации или гражданский служащий по срочному служебному контракту на период отсутствия основного гражданского служащего в порядке, предусмотренном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N 79-ФЗ.</w:t>
      </w:r>
      <w:proofErr w:type="gramEnd"/>
    </w:p>
    <w:p w:rsidR="00CD79E4" w:rsidRDefault="00CD79E4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после прохождения военной службы гражданский служащий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службы, ему предоставляется соответствующая его квалификации и не противопоказанная по состоянию здоровья иная должность гражданской службы в соответствии с </w:t>
      </w:r>
      <w:hyperlink r:id="rId19">
        <w:r>
          <w:rPr>
            <w:color w:val="0000FF"/>
          </w:rPr>
          <w:t>частью 2 статьи 28</w:t>
        </w:r>
      </w:hyperlink>
      <w:r>
        <w:t xml:space="preserve"> Федерального закона N 79-ФЗ.</w:t>
      </w:r>
      <w:proofErr w:type="gramEnd"/>
    </w:p>
    <w:p w:rsidR="00CD79E4" w:rsidRDefault="00CD79E4">
      <w:pPr>
        <w:pStyle w:val="ConsPlusNormal"/>
        <w:spacing w:before="220"/>
        <w:ind w:firstLine="540"/>
        <w:jc w:val="both"/>
      </w:pPr>
      <w:r>
        <w:t xml:space="preserve">В случае смерти (гибели) гражданского служащего либо признания гражданского служащего безвестно отсутствующим или объявления его умершим решением суда, вступившим в законную силу, служебный контракт прекращается в соответствии с </w:t>
      </w:r>
      <w:hyperlink r:id="rId20">
        <w:r>
          <w:rPr>
            <w:color w:val="0000FF"/>
          </w:rPr>
          <w:t>частью 3 статьи 39</w:t>
        </w:r>
      </w:hyperlink>
      <w:r>
        <w:t xml:space="preserve"> Федерального закона N 79-ФЗ.</w:t>
      </w:r>
    </w:p>
    <w:p w:rsidR="00CD79E4" w:rsidRDefault="00CD79E4">
      <w:pPr>
        <w:pStyle w:val="ConsPlusNormal"/>
        <w:ind w:firstLine="540"/>
        <w:jc w:val="both"/>
      </w:pPr>
    </w:p>
    <w:p w:rsidR="00CD79E4" w:rsidRDefault="00CD79E4">
      <w:pPr>
        <w:pStyle w:val="ConsPlusTitle"/>
        <w:ind w:firstLine="540"/>
        <w:jc w:val="both"/>
        <w:outlineLvl w:val="1"/>
      </w:pPr>
      <w:r>
        <w:t>2. Гарантии, предоставляемые гражданским служащим</w:t>
      </w:r>
    </w:p>
    <w:p w:rsidR="00CD79E4" w:rsidRDefault="00CD79E4">
      <w:pPr>
        <w:pStyle w:val="ConsPlusNormal"/>
        <w:spacing w:before="220"/>
        <w:ind w:firstLine="540"/>
        <w:jc w:val="both"/>
      </w:pPr>
      <w:r>
        <w:t xml:space="preserve">Гражданским служащим гарантируется сохранение замещаемой должности гражданской службы на дату </w:t>
      </w:r>
      <w:proofErr w:type="gramStart"/>
      <w:r>
        <w:t>призыва</w:t>
      </w:r>
      <w:proofErr w:type="gramEnd"/>
      <w:r>
        <w:t xml:space="preserve"> на военную службу по мобилизации, заключения контракта о прохождении военной службы либо контракта о добровольном содействии в выполнении задач, возложенных на Вооруженные Силы Российской Федерации.</w:t>
      </w:r>
    </w:p>
    <w:p w:rsidR="00CD79E4" w:rsidRDefault="00CD79E4">
      <w:pPr>
        <w:pStyle w:val="ConsPlusNormal"/>
        <w:spacing w:before="220"/>
        <w:ind w:firstLine="540"/>
        <w:jc w:val="both"/>
      </w:pPr>
      <w:r>
        <w:t>Расторжение служебного контракта с гражданским служащим по инициативе представителя нанимателя в период приостановления прохождения гражданской службы не допускается, за исключением случая упразднения государственного органа.</w:t>
      </w:r>
    </w:p>
    <w:p w:rsidR="00CD79E4" w:rsidRDefault="00CD79E4">
      <w:pPr>
        <w:pStyle w:val="ConsPlusNormal"/>
        <w:spacing w:before="220"/>
        <w:ind w:firstLine="540"/>
        <w:jc w:val="both"/>
      </w:pPr>
      <w:r>
        <w:t>Гражданскому служащему, с которым приостанавливается действие служебного контракта, гарантируется выплата всех причитающихся ему выплат, в частности, денежного содержания за фактически отработанное время до даты, указанной в акте государственного органа о приостановлении действия служебного контракта.</w:t>
      </w:r>
    </w:p>
    <w:p w:rsidR="00CD79E4" w:rsidRDefault="00CD79E4">
      <w:pPr>
        <w:pStyle w:val="ConsPlusNormal"/>
        <w:spacing w:before="220"/>
        <w:ind w:firstLine="540"/>
        <w:jc w:val="both"/>
      </w:pPr>
      <w:r>
        <w:t>По письменному заявлению гражданского служащего ему также выплачиваются денежная компенсация за часть ежегодного оплачиваемого отпуска, превышающую 28 календарных дней, а также единовременная выплата при предоставлении ежегодного оплачиваемого отпуска и материальная помощь.</w:t>
      </w:r>
    </w:p>
    <w:p w:rsidR="00CD79E4" w:rsidRDefault="00CD79E4">
      <w:pPr>
        <w:pStyle w:val="ConsPlusNormal"/>
        <w:spacing w:before="220"/>
        <w:ind w:firstLine="540"/>
        <w:jc w:val="both"/>
      </w:pPr>
      <w:proofErr w:type="gramStart"/>
      <w:r>
        <w:t>Право на государственные гарантии, предоставляемые гражданскому служащему и членам его семьи в соответствии с нормами законодательства о гражданской службе до приостановления действия служебного контракта (например, касающиеся медицинского обслуживания (страхования), а также иные государственные гарантии (при наличии оснований), сохраняются на период приостановления действия служебного контракта.</w:t>
      </w:r>
      <w:proofErr w:type="gramEnd"/>
    </w:p>
    <w:p w:rsidR="00CD79E4" w:rsidRDefault="00CD79E4">
      <w:pPr>
        <w:pStyle w:val="ConsPlusNormal"/>
        <w:spacing w:before="220"/>
        <w:ind w:firstLine="540"/>
        <w:jc w:val="both"/>
      </w:pPr>
      <w:r>
        <w:t xml:space="preserve">Период прохождения военной службы по призыву по мобилизации или по контракту о прохождении военной службы в соответствии с </w:t>
      </w:r>
      <w:hyperlink r:id="rId21">
        <w:r>
          <w:rPr>
            <w:color w:val="0000FF"/>
          </w:rPr>
          <w:t>пунктом 7 статьи 38</w:t>
        </w:r>
      </w:hyperlink>
      <w:r>
        <w:t xml:space="preserve"> Федерального закона N 53-ФЗ либо контракту о добровольном содействии в выполнении задач, возложенных на Вооруженные Силы Российской Федерации, включается в стаж гражданской службы.</w:t>
      </w:r>
    </w:p>
    <w:p w:rsidR="00CD79E4" w:rsidRDefault="00CD79E4">
      <w:pPr>
        <w:pStyle w:val="ConsPlusNormal"/>
        <w:spacing w:before="220"/>
        <w:ind w:firstLine="540"/>
        <w:jc w:val="both"/>
      </w:pPr>
      <w:r>
        <w:t>Вместе с тем классные чины гражданской службы (классные чины юстиции, дипломатические ранги) в период приостановления действия служебного контракта не присваиваются. Присвоение классных чинов гражданской службы (классных чинов юстиции, дипломатических рангов) осуществляется после возобновления действия служебного контракта гражданского служащего.</w:t>
      </w:r>
    </w:p>
    <w:p w:rsidR="00CD79E4" w:rsidRDefault="00CD79E4">
      <w:pPr>
        <w:pStyle w:val="ConsPlusNormal"/>
        <w:spacing w:before="220"/>
        <w:ind w:firstLine="540"/>
        <w:jc w:val="both"/>
      </w:pPr>
      <w:r>
        <w:t xml:space="preserve">Период военной службы либо оказания добровольного содействия в </w:t>
      </w:r>
      <w:proofErr w:type="gramStart"/>
      <w:r>
        <w:t>выполнении</w:t>
      </w:r>
      <w:proofErr w:type="gramEnd"/>
      <w:r>
        <w:t xml:space="preserve"> задач, </w:t>
      </w:r>
      <w:r>
        <w:lastRenderedPageBreak/>
        <w:t>возложенных на Вооруженные Силы Российской Федерации, засчитывается в стаж гражданской службы, учитываемый для расчета дополнительного оплачиваемого отпуска.</w:t>
      </w:r>
    </w:p>
    <w:p w:rsidR="00CD79E4" w:rsidRDefault="00CD79E4">
      <w:pPr>
        <w:pStyle w:val="ConsPlusNormal"/>
        <w:spacing w:before="220"/>
        <w:ind w:firstLine="540"/>
        <w:jc w:val="both"/>
      </w:pPr>
      <w:proofErr w:type="gramStart"/>
      <w:r>
        <w:t>Гражданскому служащему, завершившему прохождение военной службы либо оказание добровольного содействия в выполнении задач, возложенных на Вооруженные Силы Российской Федерации, в течение шести месяцев после возобновления прохождения гражданской службы по его заявлению предоставляется ежегодный оплачиваемый отпуск в любое удобное для него время.</w:t>
      </w:r>
      <w:proofErr w:type="gramEnd"/>
    </w:p>
    <w:p w:rsidR="00CD79E4" w:rsidRDefault="00CD79E4">
      <w:pPr>
        <w:pStyle w:val="ConsPlusNormal"/>
        <w:ind w:firstLine="540"/>
        <w:jc w:val="both"/>
      </w:pPr>
    </w:p>
    <w:p w:rsidR="00CD79E4" w:rsidRDefault="00CD79E4">
      <w:pPr>
        <w:pStyle w:val="ConsPlusTitle"/>
        <w:ind w:firstLine="540"/>
        <w:jc w:val="both"/>
        <w:outlineLvl w:val="1"/>
      </w:pPr>
      <w:r>
        <w:t>3. Заключительные положения</w:t>
      </w:r>
    </w:p>
    <w:p w:rsidR="00CD79E4" w:rsidRDefault="00CD79E4">
      <w:pPr>
        <w:pStyle w:val="ConsPlusNormal"/>
        <w:spacing w:before="220"/>
        <w:ind w:firstLine="540"/>
        <w:jc w:val="both"/>
      </w:pPr>
      <w:r>
        <w:t xml:space="preserve">Нормы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N 379-ФЗ распространяются на правоотношения, возникшие с 21 сентября 2022 г.</w:t>
      </w:r>
    </w:p>
    <w:p w:rsidR="00CD79E4" w:rsidRDefault="00CD79E4">
      <w:pPr>
        <w:pStyle w:val="ConsPlusNormal"/>
        <w:spacing w:before="220"/>
        <w:ind w:firstLine="540"/>
        <w:jc w:val="both"/>
      </w:pPr>
      <w:proofErr w:type="gramStart"/>
      <w:r>
        <w:t>В связи с изложенным возможность восстановления действия служебных контрактов, ранее заключенных с гражданскими служащими, которые в добровольном порядке заключили контракты о прохождении военной службы и были уволены с гражданской службы по собственной инициативе до 21 сентября 2022 г., не предусматривается.</w:t>
      </w:r>
      <w:proofErr w:type="gramEnd"/>
    </w:p>
    <w:p w:rsidR="00CD79E4" w:rsidRDefault="00CD79E4">
      <w:pPr>
        <w:pStyle w:val="ConsPlusNormal"/>
        <w:spacing w:before="220"/>
        <w:ind w:firstLine="540"/>
        <w:jc w:val="both"/>
      </w:pPr>
      <w:proofErr w:type="gramStart"/>
      <w:r>
        <w:t xml:space="preserve">При этом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N 379-ФЗ предусмотрена дополнительная гарантия в отношении граждан, которые в период с 24 февраля по 21 сентября 2022 г. заключили в соответствии с </w:t>
      </w:r>
      <w:hyperlink r:id="rId24">
        <w:r>
          <w:rPr>
            <w:color w:val="0000FF"/>
          </w:rPr>
          <w:t>пунктом 7 статьи 38</w:t>
        </w:r>
      </w:hyperlink>
      <w:r>
        <w:t xml:space="preserve"> Федерального закона N 53-ФЗ контракт о прохождении военной службы или контракт об оказании добровольного содействия в выполнении задач, возложенных на Вооруженные Силы Российской Федерации, и с которыми в указанный</w:t>
      </w:r>
      <w:proofErr w:type="gramEnd"/>
      <w:r>
        <w:t xml:space="preserve"> </w:t>
      </w:r>
      <w:proofErr w:type="gramStart"/>
      <w:r>
        <w:t>период были расторгнуты служебные контракты, которая предоставляет в течение трех месяцев после завершения прохождения военной службы по мобилизации или военной службы по контракту либо контракта о добровольном содействии в выполнении задач, возложенных на Вооруженные Силы Российской Федерации, преимущественное право трудоустройства на гражданскую службу по ранее занимаемой должности у представителя нанимателя, с которым они состояли в служебных отношениях до заключения соответствующего</w:t>
      </w:r>
      <w:proofErr w:type="gramEnd"/>
      <w:r>
        <w:t xml:space="preserve"> контракта. В случае невозможности предоставления такой должности представитель нанимателя предлагает другую имеющуюся у него службу, не противопоказанную указанным гражданам по состоянию здоровья.</w:t>
      </w:r>
    </w:p>
    <w:p w:rsidR="00CD79E4" w:rsidRDefault="00CD79E4">
      <w:pPr>
        <w:pStyle w:val="ConsPlusNormal"/>
        <w:spacing w:before="220"/>
        <w:ind w:firstLine="540"/>
        <w:jc w:val="both"/>
      </w:pPr>
      <w:r>
        <w:t xml:space="preserve">Указанная гарантия не изменяет порядка поступления граждан Российской Федерации на гражданскую службу, установленного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N 79-ФЗ, в том числе в части оценки соответствия квалификационным требованиям и профессионального уровня.</w:t>
      </w:r>
    </w:p>
    <w:p w:rsidR="00CD79E4" w:rsidRDefault="00CD79E4">
      <w:pPr>
        <w:pStyle w:val="ConsPlusNormal"/>
        <w:spacing w:before="220"/>
        <w:ind w:firstLine="540"/>
        <w:jc w:val="both"/>
      </w:pPr>
      <w:r>
        <w:t xml:space="preserve">Под преимущественным правом следует понимать, что в случае если на должность </w:t>
      </w:r>
      <w:proofErr w:type="gramStart"/>
      <w:r>
        <w:t>гражданской</w:t>
      </w:r>
      <w:proofErr w:type="gramEnd"/>
      <w:r>
        <w:t xml:space="preserve"> службы претендуют двое и более граждан с сопоставимым профессиональным уровнем, то учитывается преимущественное право гражданина, определенное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N 379-ФЗ.</w:t>
      </w:r>
    </w:p>
    <w:p w:rsidR="00CD79E4" w:rsidRDefault="00CD79E4">
      <w:pPr>
        <w:pStyle w:val="ConsPlusNormal"/>
        <w:jc w:val="both"/>
      </w:pPr>
    </w:p>
    <w:p w:rsidR="00CD79E4" w:rsidRDefault="00CD79E4">
      <w:pPr>
        <w:pStyle w:val="ConsPlusNormal"/>
        <w:jc w:val="both"/>
      </w:pPr>
    </w:p>
    <w:p w:rsidR="00CD79E4" w:rsidRDefault="00CD79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16D0" w:rsidRDefault="00B116D0"/>
    <w:sectPr w:rsidR="00B116D0" w:rsidSect="0061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D79E4"/>
    <w:rsid w:val="000B612E"/>
    <w:rsid w:val="005018BE"/>
    <w:rsid w:val="00B116D0"/>
    <w:rsid w:val="00CD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9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D79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D79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CF3E0FB6D5CD120886803D3AF1ACEABCA657F5A46CB7369E85F94368017FD8D88AF972435640A6675B1767FCq7S6I" TargetMode="External"/><Relationship Id="rId13" Type="http://schemas.openxmlformats.org/officeDocument/2006/relationships/hyperlink" Target="consultantplus://offline/ref=32CF3E0FB6D5CD120886803D3AF1ACEABCA65DF2A766B7369E85F94368017FD8CA8AA179405155F23401406AFC746730E430ED85ECq5S0I" TargetMode="External"/><Relationship Id="rId18" Type="http://schemas.openxmlformats.org/officeDocument/2006/relationships/hyperlink" Target="consultantplus://offline/ref=32CF3E0FB6D5CD120886803D3AF1ACEABCA75EF6A163B7369E85F94368017FD8D88AF972435640A6675B1767FCq7S6I" TargetMode="External"/><Relationship Id="rId26" Type="http://schemas.openxmlformats.org/officeDocument/2006/relationships/hyperlink" Target="consultantplus://offline/ref=32CF3E0FB6D5CD120886803D3AF1ACEABCA657F5A46CB7369E85F94368017FD8D88AF972435640A6675B1767FCq7S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CF3E0FB6D5CD120886803D3AF1ACEABCA65DF2A766B7369E85F94368017FD8CA8AA179405155F23401406AFC746730E430ED85ECq5S0I" TargetMode="External"/><Relationship Id="rId7" Type="http://schemas.openxmlformats.org/officeDocument/2006/relationships/hyperlink" Target="consultantplus://offline/ref=32CF3E0FB6D5CD120886803D3AF1ACEABCA657F5A46CB7369E85F94368017FD8D88AF972435640A6675B1767FCq7S6I" TargetMode="External"/><Relationship Id="rId12" Type="http://schemas.openxmlformats.org/officeDocument/2006/relationships/hyperlink" Target="consultantplus://offline/ref=32CF3E0FB6D5CD120886803D3AF1ACEABCA75EF6A163B7369E85F94368017FD8D88AF972435640A6675B1767FCq7S6I" TargetMode="External"/><Relationship Id="rId17" Type="http://schemas.openxmlformats.org/officeDocument/2006/relationships/hyperlink" Target="consultantplus://offline/ref=32CF3E0FB6D5CD120886803D3AF1ACEABCA75EF6A163B7369E85F94368017FD8CA8AA17E415757A56C4E4136BA207432E730EF87F0515A33q0S9I" TargetMode="External"/><Relationship Id="rId25" Type="http://schemas.openxmlformats.org/officeDocument/2006/relationships/hyperlink" Target="consultantplus://offline/ref=32CF3E0FB6D5CD120886803D3AF1ACEABCA75EF6A163B7369E85F94368017FD8D88AF972435640A6675B1767FCq7S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CF3E0FB6D5CD120886803D3AF1ACEABCA65DF2A766B7369E85F94368017FD8CA8AA179405155F23401406AFC746730E430ED85ECq5S0I" TargetMode="External"/><Relationship Id="rId20" Type="http://schemas.openxmlformats.org/officeDocument/2006/relationships/hyperlink" Target="consultantplus://offline/ref=32CF3E0FB6D5CD120886803D3AF1ACEABCA75EF6A163B7369E85F94368017FD8CA8AA17E435755F23401406AFC746730E430ED85ECq5S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CF3E0FB6D5CD120886803D3AF1ACEABCA657F5A46CB7369E85F94368017FD8D88AF972435640A6675B1767FCq7S6I" TargetMode="External"/><Relationship Id="rId11" Type="http://schemas.openxmlformats.org/officeDocument/2006/relationships/hyperlink" Target="consultantplus://offline/ref=32CF3E0FB6D5CD120886803D3AF1ACEABCA75EF6A163B7369E85F94368017FD8CA8AA17E415757A2664E4136BA207432E730EF87F0515A33q0S9I" TargetMode="External"/><Relationship Id="rId24" Type="http://schemas.openxmlformats.org/officeDocument/2006/relationships/hyperlink" Target="consultantplus://offline/ref=32CF3E0FB6D5CD120886803D3AF1ACEABCA65DF2A766B7369E85F94368017FD8CA8AA179405155F23401406AFC746730E430ED85ECq5S0I" TargetMode="External"/><Relationship Id="rId5" Type="http://schemas.openxmlformats.org/officeDocument/2006/relationships/hyperlink" Target="consultantplus://offline/ref=32CF3E0FB6D5CD120886803D3AF1ACEABCA659FFAD6DB7369E85F94368017FD8CA8AA17E41575EA6624E4136BA207432E730EF87F0515A33q0S9I" TargetMode="External"/><Relationship Id="rId15" Type="http://schemas.openxmlformats.org/officeDocument/2006/relationships/hyperlink" Target="consultantplus://offline/ref=32CF3E0FB6D5CD120886803D3AF1ACEABCA65DF2A766B7369E85F94368017FD8CA8AA179405155F23401406AFC746730E430ED85ECq5S0I" TargetMode="External"/><Relationship Id="rId23" Type="http://schemas.openxmlformats.org/officeDocument/2006/relationships/hyperlink" Target="consultantplus://offline/ref=32CF3E0FB6D5CD120886803D3AF1ACEABCA657F5A46CB7369E85F94368017FD8D88AF972435640A6675B1767FCq7S6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2CF3E0FB6D5CD120886803D3AF1ACEABCA659FFAD6DB7369E85F94368017FD8CA8AA17E41575EA6624E4136BA207432E730EF87F0515A33q0S9I" TargetMode="External"/><Relationship Id="rId19" Type="http://schemas.openxmlformats.org/officeDocument/2006/relationships/hyperlink" Target="consultantplus://offline/ref=32CF3E0FB6D5CD120886803D3AF1ACEABCA75EF6A163B7369E85F94368017FD8CA8AA17E41575DA7624E4136BA207432E730EF87F0515A33q0S9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2CF3E0FB6D5CD120886803D3AF1ACEABCA658F4AD61B7369E85F94368017FD8D88AF972435640A6675B1767FCq7S6I" TargetMode="External"/><Relationship Id="rId14" Type="http://schemas.openxmlformats.org/officeDocument/2006/relationships/hyperlink" Target="consultantplus://offline/ref=32CF3E0FB6D5CD120886803D3AF1ACEABCA65DF2A766B7369E85F94368017FD8CA8AA179405155F23401406AFC746730E430ED85ECq5S0I" TargetMode="External"/><Relationship Id="rId22" Type="http://schemas.openxmlformats.org/officeDocument/2006/relationships/hyperlink" Target="consultantplus://offline/ref=32CF3E0FB6D5CD120886803D3AF1ACEABCA657F5A46CB7369E85F94368017FD8CA8AA17E41575EA2604E4136BA207432E730EF87F0515A33q0S9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2324</Words>
  <Characters>13248</Characters>
  <Application>Microsoft Office Word</Application>
  <DocSecurity>0</DocSecurity>
  <Lines>110</Lines>
  <Paragraphs>31</Paragraphs>
  <ScaleCrop>false</ScaleCrop>
  <Company/>
  <LinksUpToDate>false</LinksUpToDate>
  <CharactersWithSpaces>15541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1</cp:revision>
  <dcterms:created xsi:type="dcterms:W3CDTF">2023-02-21T08:18:00Z</dcterms:created>
  <dcterms:modified xsi:type="dcterms:W3CDTF">2023-02-21T08:19:00Z</dcterms:modified>
</cp:coreProperties>
</file>