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F424" w14:textId="77777777" w:rsidR="002506CB" w:rsidRPr="008D0FE9" w:rsidRDefault="002506CB" w:rsidP="002506C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FE9">
        <w:rPr>
          <w:rFonts w:ascii="Liberation Serif" w:hAnsi="Liberation Serif" w:cs="Liberation Serif"/>
          <w:b/>
          <w:sz w:val="28"/>
          <w:szCs w:val="28"/>
        </w:rPr>
        <w:t xml:space="preserve">Справочная информация </w:t>
      </w:r>
    </w:p>
    <w:p w14:paraId="5281BF8D" w14:textId="77777777" w:rsidR="00E5707A" w:rsidRPr="008D0FE9" w:rsidRDefault="002506CB" w:rsidP="002506C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FE9">
        <w:rPr>
          <w:rFonts w:ascii="Liberation Serif" w:hAnsi="Liberation Serif" w:cs="Liberation Serif"/>
          <w:b/>
          <w:sz w:val="28"/>
          <w:szCs w:val="28"/>
        </w:rPr>
        <w:t>к административному регламенту предоставления государственной услуги</w:t>
      </w:r>
    </w:p>
    <w:p w14:paraId="569E6015" w14:textId="6BAF410C" w:rsidR="002506CB" w:rsidRPr="008D0FE9" w:rsidRDefault="0028680C" w:rsidP="002506C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FE9">
        <w:rPr>
          <w:rFonts w:ascii="Liberation Serif" w:hAnsi="Liberation Serif" w:cs="Liberation Serif"/>
          <w:b/>
          <w:sz w:val="28"/>
          <w:szCs w:val="28"/>
        </w:rPr>
        <w:t>«Предоставление компенсаци</w:t>
      </w:r>
      <w:r w:rsidR="008D0FE9" w:rsidRPr="008D0FE9">
        <w:rPr>
          <w:rFonts w:ascii="Liberation Serif" w:hAnsi="Liberation Serif" w:cs="Liberation Serif"/>
          <w:b/>
          <w:sz w:val="28"/>
          <w:szCs w:val="28"/>
        </w:rPr>
        <w:t>и</w:t>
      </w:r>
      <w:r w:rsidRPr="008D0FE9">
        <w:rPr>
          <w:rFonts w:ascii="Liberation Serif" w:hAnsi="Liberation Serif" w:cs="Liberation Serif"/>
          <w:b/>
          <w:sz w:val="28"/>
          <w:szCs w:val="28"/>
        </w:rPr>
        <w:t xml:space="preserve"> расходов на оплату жилого помещения и коммунальных услуг</w:t>
      </w:r>
      <w:r w:rsidR="008D0FE9" w:rsidRPr="008D0FE9">
        <w:rPr>
          <w:rFonts w:ascii="Liberation Serif" w:hAnsi="Liberation Serif" w:cs="Liberation Serif"/>
          <w:b/>
          <w:sz w:val="28"/>
          <w:szCs w:val="28"/>
        </w:rPr>
        <w:t xml:space="preserve"> отдельным категориям граждан</w:t>
      </w:r>
      <w:r w:rsidR="002506CB" w:rsidRPr="008D0FE9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14D8F9FF" w14:textId="77777777" w:rsidR="002506CB" w:rsidRPr="008D0FE9" w:rsidRDefault="002506CB" w:rsidP="002506C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FE9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округа:</w:t>
      </w:r>
    </w:p>
    <w:p w14:paraId="62FB627C" w14:textId="77777777" w:rsidR="002506CB" w:rsidRPr="008D0FE9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Местонахождение: Свердловская область, Россия, 622001,</w:t>
      </w:r>
    </w:p>
    <w:p w14:paraId="60FE0763" w14:textId="77777777" w:rsidR="002506CB" w:rsidRPr="008D0FE9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 xml:space="preserve">   Город Нижний Тагил, улица Красноармейская, 46</w:t>
      </w:r>
    </w:p>
    <w:p w14:paraId="0C6E40BA" w14:textId="77777777" w:rsidR="002506CB" w:rsidRPr="008D0FE9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Телефон:</w:t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(3435) 25-09-88</w:t>
      </w:r>
    </w:p>
    <w:p w14:paraId="7CB5D84A" w14:textId="77777777" w:rsidR="002506CB" w:rsidRPr="008D0FE9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Тел/факс:</w:t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 xml:space="preserve">(3435) 25-33-65 </w:t>
      </w:r>
    </w:p>
    <w:p w14:paraId="67377BFA" w14:textId="77777777" w:rsidR="002506CB" w:rsidRPr="008D0FE9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8D0FE9">
        <w:rPr>
          <w:rFonts w:ascii="Liberation Serif" w:hAnsi="Liberation Serif" w:cs="Liberation Serif"/>
          <w:sz w:val="28"/>
          <w:szCs w:val="28"/>
        </w:rPr>
        <w:t>-</w:t>
      </w:r>
      <w:r w:rsidRPr="008D0FE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8D0FE9">
        <w:rPr>
          <w:rFonts w:ascii="Liberation Serif" w:hAnsi="Liberation Serif" w:cs="Liberation Serif"/>
          <w:sz w:val="28"/>
          <w:szCs w:val="28"/>
        </w:rPr>
        <w:t>:</w:t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="008B2B2C" w:rsidRPr="008D0FE9">
        <w:rPr>
          <w:rFonts w:ascii="Liberation Serif" w:hAnsi="Liberation Serif" w:cs="Liberation Serif"/>
          <w:sz w:val="28"/>
          <w:szCs w:val="28"/>
        </w:rPr>
        <w:tab/>
      </w:r>
      <w:hyperlink r:id="rId5" w:history="1">
        <w:r w:rsidRPr="008D0F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prigorod</w:t>
        </w:r>
        <w:r w:rsidRPr="008D0FE9">
          <w:rPr>
            <w:rStyle w:val="a3"/>
            <w:rFonts w:ascii="Liberation Serif" w:hAnsi="Liberation Serif" w:cs="Liberation Serif"/>
            <w:sz w:val="28"/>
            <w:szCs w:val="28"/>
          </w:rPr>
          <w:t>@</w:t>
        </w:r>
        <w:r w:rsidRPr="008D0F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palladant</w:t>
        </w:r>
        <w:r w:rsidRPr="008D0FE9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Pr="008D0F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</w:p>
    <w:p w14:paraId="569C11A4" w14:textId="77777777" w:rsidR="002506CB" w:rsidRPr="008D0FE9" w:rsidRDefault="002506CB" w:rsidP="002506C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 xml:space="preserve">Официальный сайт: </w:t>
      </w:r>
      <w:r w:rsidR="008B2B2C" w:rsidRPr="008D0FE9">
        <w:rPr>
          <w:rFonts w:ascii="Liberation Serif" w:hAnsi="Liberation Serif" w:cs="Liberation Serif"/>
          <w:sz w:val="28"/>
          <w:szCs w:val="28"/>
        </w:rPr>
        <w:tab/>
      </w:r>
      <w:hyperlink r:id="rId6" w:history="1">
        <w:r w:rsidR="008B2B2C" w:rsidRPr="008D0F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8B2B2C" w:rsidRPr="008D0FE9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8B2B2C" w:rsidRPr="008D0F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grgo</w:t>
        </w:r>
        <w:proofErr w:type="spellEnd"/>
        <w:r w:rsidR="008B2B2C" w:rsidRPr="008D0FE9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="008B2B2C" w:rsidRPr="008D0FE9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</w:p>
    <w:p w14:paraId="3C5DA907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График работы:</w:t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понедельник-четверг с 8:30 до 12:00 и с 12:48 до 17:30,</w:t>
      </w:r>
    </w:p>
    <w:p w14:paraId="702A5352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Пятница с 8:30 до 12:00 и с 12:48 до 16:30</w:t>
      </w:r>
    </w:p>
    <w:p w14:paraId="22CB7291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Суббота, воскресенье – выходные дни</w:t>
      </w:r>
    </w:p>
    <w:p w14:paraId="71F6EF3A" w14:textId="77777777" w:rsidR="008B2B2C" w:rsidRPr="008D0FE9" w:rsidRDefault="008B2B2C" w:rsidP="008B2B2C">
      <w:pPr>
        <w:spacing w:after="0"/>
        <w:ind w:left="2835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час.</w:t>
      </w:r>
    </w:p>
    <w:p w14:paraId="29447A02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430974F8" w14:textId="77777777" w:rsidR="008B2B2C" w:rsidRPr="008D0FE9" w:rsidRDefault="008B2B2C" w:rsidP="008B2B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FE9">
        <w:rPr>
          <w:rFonts w:ascii="Liberation Serif" w:hAnsi="Liberation Serif" w:cs="Liberation Serif"/>
          <w:b/>
          <w:sz w:val="28"/>
          <w:szCs w:val="28"/>
        </w:rPr>
        <w:t xml:space="preserve">Муниципальное казенное учреждение </w:t>
      </w:r>
    </w:p>
    <w:p w14:paraId="5CD92A8E" w14:textId="77777777" w:rsidR="008B2B2C" w:rsidRPr="008D0FE9" w:rsidRDefault="008B2B2C" w:rsidP="008B2B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FE9">
        <w:rPr>
          <w:rFonts w:ascii="Liberation Serif" w:hAnsi="Liberation Serif" w:cs="Liberation Serif"/>
          <w:b/>
          <w:sz w:val="28"/>
          <w:szCs w:val="28"/>
        </w:rPr>
        <w:t xml:space="preserve">«Служба субсидий и льгот Горноуральского городского округа» </w:t>
      </w:r>
    </w:p>
    <w:p w14:paraId="124268F9" w14:textId="77777777" w:rsidR="008B2B2C" w:rsidRPr="008D0FE9" w:rsidRDefault="008B2B2C" w:rsidP="008B2B2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C1D4B4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Местонахождение: Свердловская область, Россия, 622036, город Нижний Тагил, ул. Пархоменко, д. 42</w:t>
      </w:r>
    </w:p>
    <w:p w14:paraId="5F09B25D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120C83BD" w14:textId="77777777" w:rsidR="008B2B2C" w:rsidRPr="008D0FE9" w:rsidRDefault="008B2B2C" w:rsidP="008B2B2C">
      <w:pPr>
        <w:spacing w:after="12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Телефоны:</w:t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(3435) 41-19-67, (3435) 41-47-86, (3435) 25-24-49</w:t>
      </w:r>
    </w:p>
    <w:p w14:paraId="052696FF" w14:textId="77777777" w:rsidR="008B2B2C" w:rsidRPr="008D0FE9" w:rsidRDefault="008B2B2C" w:rsidP="008B2B2C">
      <w:pPr>
        <w:spacing w:after="12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Pr="008D0FE9">
        <w:rPr>
          <w:rFonts w:ascii="Liberation Serif" w:hAnsi="Liberation Serif" w:cs="Liberation Serif"/>
          <w:sz w:val="28"/>
          <w:szCs w:val="28"/>
        </w:rPr>
        <w:t>-</w:t>
      </w:r>
      <w:r w:rsidRPr="008D0FE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8D0FE9">
        <w:rPr>
          <w:rFonts w:ascii="Liberation Serif" w:hAnsi="Liberation Serif" w:cs="Liberation Serif"/>
          <w:sz w:val="28"/>
          <w:szCs w:val="28"/>
        </w:rPr>
        <w:t>:</w:t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proofErr w:type="spellStart"/>
      <w:r w:rsidRPr="008D0FE9">
        <w:rPr>
          <w:rFonts w:ascii="Liberation Serif" w:hAnsi="Liberation Serif" w:cs="Liberation Serif"/>
          <w:sz w:val="28"/>
          <w:szCs w:val="28"/>
          <w:lang w:val="en-US"/>
        </w:rPr>
        <w:t>mupssil</w:t>
      </w:r>
      <w:proofErr w:type="spellEnd"/>
      <w:r w:rsidRPr="008D0FE9">
        <w:rPr>
          <w:rFonts w:ascii="Liberation Serif" w:hAnsi="Liberation Serif" w:cs="Liberation Serif"/>
          <w:sz w:val="28"/>
          <w:szCs w:val="28"/>
        </w:rPr>
        <w:t>@</w:t>
      </w:r>
      <w:r w:rsidRPr="008D0FE9">
        <w:rPr>
          <w:rFonts w:ascii="Liberation Serif" w:hAnsi="Liberation Serif" w:cs="Liberation Serif"/>
          <w:sz w:val="28"/>
          <w:szCs w:val="28"/>
          <w:lang w:val="en-US"/>
        </w:rPr>
        <w:t>list</w:t>
      </w:r>
      <w:r w:rsidRPr="008D0FE9">
        <w:rPr>
          <w:rFonts w:ascii="Liberation Serif" w:hAnsi="Liberation Serif" w:cs="Liberation Serif"/>
          <w:sz w:val="28"/>
          <w:szCs w:val="28"/>
        </w:rPr>
        <w:t>.</w:t>
      </w:r>
      <w:r w:rsidRPr="008D0FE9">
        <w:rPr>
          <w:rFonts w:ascii="Liberation Serif" w:hAnsi="Liberation Serif" w:cs="Liberation Serif"/>
          <w:sz w:val="28"/>
          <w:szCs w:val="28"/>
          <w:lang w:val="en-US"/>
        </w:rPr>
        <w:t>ru</w:t>
      </w:r>
    </w:p>
    <w:p w14:paraId="347B63FE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>График работы:</w:t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понедельник-четверг с 8:30 до 12:00 и с 12:48 до 17:30,</w:t>
      </w:r>
    </w:p>
    <w:p w14:paraId="7CB7D951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Пятница с 8:30 до 12:00 и с 12:48 до 16:30</w:t>
      </w:r>
    </w:p>
    <w:p w14:paraId="3418F4A8" w14:textId="77777777" w:rsidR="008B2B2C" w:rsidRPr="008D0FE9" w:rsidRDefault="008B2B2C" w:rsidP="008B2B2C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</w:r>
      <w:r w:rsidRPr="008D0FE9">
        <w:rPr>
          <w:rFonts w:ascii="Liberation Serif" w:hAnsi="Liberation Serif" w:cs="Liberation Serif"/>
          <w:sz w:val="28"/>
          <w:szCs w:val="28"/>
        </w:rPr>
        <w:tab/>
        <w:t>Суббота, воскресенье – выходные дни</w:t>
      </w:r>
    </w:p>
    <w:p w14:paraId="3C6EB12A" w14:textId="77777777" w:rsidR="008B2B2C" w:rsidRPr="008D0FE9" w:rsidRDefault="008B2B2C" w:rsidP="008B2B2C">
      <w:pPr>
        <w:spacing w:after="0"/>
        <w:ind w:left="2835" w:hanging="2127"/>
        <w:jc w:val="both"/>
        <w:rPr>
          <w:rFonts w:ascii="Liberation Serif" w:hAnsi="Liberation Serif" w:cs="Liberation Serif"/>
          <w:sz w:val="28"/>
          <w:szCs w:val="28"/>
        </w:rPr>
      </w:pPr>
      <w:r w:rsidRPr="008D0FE9">
        <w:rPr>
          <w:rFonts w:ascii="Liberation Serif" w:hAnsi="Liberation Serif" w:cs="Liberation Serif"/>
          <w:sz w:val="28"/>
          <w:szCs w:val="28"/>
        </w:rPr>
        <w:tab/>
        <w:t>Продолжительность рабочего дня, непосредственно предшествующего нерабочему праздничному дню, уменьшается на час.</w:t>
      </w:r>
    </w:p>
    <w:p w14:paraId="7D8F73D1" w14:textId="77777777" w:rsidR="008B2B2C" w:rsidRPr="008D0FE9" w:rsidRDefault="008B2B2C" w:rsidP="008B2B2C">
      <w:pPr>
        <w:rPr>
          <w:rFonts w:ascii="Liberation Serif" w:hAnsi="Liberation Serif" w:cs="Liberation Serif"/>
          <w:sz w:val="28"/>
          <w:szCs w:val="28"/>
        </w:rPr>
      </w:pPr>
    </w:p>
    <w:p w14:paraId="035B17C9" w14:textId="77777777" w:rsidR="00E3062E" w:rsidRPr="008D0FE9" w:rsidRDefault="00E3062E" w:rsidP="008B2B2C">
      <w:pPr>
        <w:rPr>
          <w:rFonts w:ascii="Liberation Serif" w:hAnsi="Liberation Serif" w:cs="Liberation Serif"/>
          <w:sz w:val="28"/>
          <w:szCs w:val="28"/>
        </w:rPr>
      </w:pPr>
    </w:p>
    <w:p w14:paraId="58AC1B10" w14:textId="77777777" w:rsidR="00E3062E" w:rsidRPr="008D0FE9" w:rsidRDefault="00E3062E" w:rsidP="00E3062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0FE9">
        <w:rPr>
          <w:rFonts w:ascii="Liberation Serif" w:hAnsi="Liberation Serif" w:cs="Liberation Serif"/>
          <w:b/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услуги:</w:t>
      </w:r>
    </w:p>
    <w:p w14:paraId="5D97129F" w14:textId="77777777" w:rsidR="0028680C" w:rsidRPr="008D0FE9" w:rsidRDefault="0028680C" w:rsidP="002868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8D0FE9">
        <w:rPr>
          <w:rFonts w:ascii="Liberation Serif" w:eastAsia="Calibri" w:hAnsi="Liberation Serif" w:cs="Liberation Serif"/>
          <w:sz w:val="28"/>
          <w:szCs w:val="28"/>
        </w:rPr>
        <w:t>Предоставление  муниципальной</w:t>
      </w:r>
      <w:proofErr w:type="gramEnd"/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 услуги  осуществляется в соответствии с нормами:</w:t>
      </w:r>
    </w:p>
    <w:p w14:paraId="07B2477D" w14:textId="77777777" w:rsidR="0028680C" w:rsidRPr="008D0FE9" w:rsidRDefault="0028680C" w:rsidP="00286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D0FE9">
        <w:rPr>
          <w:rFonts w:ascii="Liberation Serif" w:eastAsia="Calibri" w:hAnsi="Liberation Serif" w:cs="Liberation Serif"/>
          <w:sz w:val="28"/>
          <w:szCs w:val="28"/>
          <w:lang w:eastAsia="ru-RU"/>
        </w:rPr>
        <w:t>Конституции Российской Федерации от 12 декабря 1993 года («Российская газета», 2009, 21 января, № 7);</w:t>
      </w:r>
    </w:p>
    <w:p w14:paraId="5D6D4533" w14:textId="77777777" w:rsidR="0028680C" w:rsidRPr="008D0FE9" w:rsidRDefault="0028680C" w:rsidP="00286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D0FE9">
        <w:rPr>
          <w:rFonts w:ascii="Liberation Serif" w:eastAsia="Calibri" w:hAnsi="Liberation Serif" w:cs="Liberation Serif"/>
          <w:sz w:val="28"/>
          <w:szCs w:val="28"/>
          <w:lang w:eastAsia="ru-RU"/>
        </w:rPr>
        <w:t>Жилищного кодекса Российской Федерации («Собрание законодательства Российской Федерации», 2005, 3 января, № 1, ч. 1, ст. 14);</w:t>
      </w:r>
    </w:p>
    <w:p w14:paraId="4404979C" w14:textId="77777777" w:rsidR="0028680C" w:rsidRPr="008D0FE9" w:rsidRDefault="0028680C" w:rsidP="0028680C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iCs/>
          <w:sz w:val="28"/>
          <w:szCs w:val="28"/>
        </w:rPr>
        <w:t xml:space="preserve">Федерального </w:t>
      </w:r>
      <w:proofErr w:type="gramStart"/>
      <w:r w:rsidRPr="008D0FE9">
        <w:rPr>
          <w:rFonts w:ascii="Liberation Serif" w:eastAsia="Calibri" w:hAnsi="Liberation Serif" w:cs="Liberation Serif"/>
          <w:iCs/>
          <w:sz w:val="28"/>
          <w:szCs w:val="28"/>
        </w:rPr>
        <w:t>закона  от</w:t>
      </w:r>
      <w:proofErr w:type="gramEnd"/>
      <w:r w:rsidRPr="008D0FE9">
        <w:rPr>
          <w:rFonts w:ascii="Liberation Serif" w:eastAsia="Calibri" w:hAnsi="Liberation Serif" w:cs="Liberation Serif"/>
          <w:iCs/>
          <w:sz w:val="28"/>
          <w:szCs w:val="28"/>
        </w:rPr>
        <w:t xml:space="preserve">  02.05.2006 г.  № 59-</w:t>
      </w:r>
      <w:proofErr w:type="gramStart"/>
      <w:r w:rsidRPr="008D0FE9">
        <w:rPr>
          <w:rFonts w:ascii="Liberation Serif" w:eastAsia="Calibri" w:hAnsi="Liberation Serif" w:cs="Liberation Serif"/>
          <w:iCs/>
          <w:sz w:val="28"/>
          <w:szCs w:val="28"/>
        </w:rPr>
        <w:t>ФЗ  «</w:t>
      </w:r>
      <w:proofErr w:type="gramEnd"/>
      <w:r w:rsidRPr="008D0FE9">
        <w:rPr>
          <w:rFonts w:ascii="Liberation Serif" w:eastAsia="Calibri" w:hAnsi="Liberation Serif" w:cs="Liberation Serif"/>
          <w:iCs/>
          <w:sz w:val="28"/>
          <w:szCs w:val="28"/>
        </w:rPr>
        <w:t>О порядке рассмотрения обращений граждан Российской Федерации» (</w:t>
      </w:r>
      <w:r w:rsidRPr="008D0FE9">
        <w:rPr>
          <w:rFonts w:ascii="Liberation Serif" w:eastAsia="Calibri" w:hAnsi="Liberation Serif" w:cs="Liberation Serif"/>
          <w:sz w:val="28"/>
          <w:szCs w:val="28"/>
        </w:rPr>
        <w:t>«Российская газета», 2006, 5 мая, № 95); (в ред. Приказа министерства социальной политики Свердловской области от 10.07.2015г. № 434);</w:t>
      </w:r>
    </w:p>
    <w:p w14:paraId="7F390C97" w14:textId="77777777" w:rsidR="0028680C" w:rsidRPr="008D0FE9" w:rsidRDefault="0028680C" w:rsidP="00286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 («Российская газета», 2010, 30 июля, №168);</w:t>
      </w:r>
    </w:p>
    <w:p w14:paraId="4AA503A7" w14:textId="77777777" w:rsidR="0028680C" w:rsidRPr="008D0FE9" w:rsidRDefault="0028680C" w:rsidP="002868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Федерального закона от 15.05.1991 г.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699.);</w:t>
      </w:r>
    </w:p>
    <w:p w14:paraId="3789EED1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Федерального закона от 12.01.1995 г.  № 5-ФЗ «О ветеранах» («Российская газета», 1995, 25 января, № 19);</w:t>
      </w:r>
    </w:p>
    <w:p w14:paraId="419B96E7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Федерального закона от 24.11.1995 г. № 181-ФЗ «О социальной защите инвалидов в Российской Федерации» («Российская газета», 1995, 2 декабря, № 234);</w:t>
      </w:r>
    </w:p>
    <w:p w14:paraId="08F8E0A2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Федерального закона от 26.11.1998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(«Российская газета», 1998, 2 декабря, № 229);</w:t>
      </w:r>
    </w:p>
    <w:p w14:paraId="4ECE499E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Федерального закона от 10.01.2002 г.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2002, 12 января, № 6);</w:t>
      </w:r>
    </w:p>
    <w:p w14:paraId="5AEB1707" w14:textId="77777777" w:rsidR="0028680C" w:rsidRPr="008D0FE9" w:rsidRDefault="0028680C" w:rsidP="002868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D0FE9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Федерального закона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(«Российская газета», 2004, 31 августа, № 188);</w:t>
      </w:r>
    </w:p>
    <w:p w14:paraId="07DF3F36" w14:textId="77777777" w:rsidR="0028680C" w:rsidRPr="008D0FE9" w:rsidRDefault="0028680C" w:rsidP="0028680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D0FE9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Федерального закона от 06.04.2011г. № 63-ФЗ «Об электронной подписи» («Российская газета», 2011, 08 апреля, № 75); </w:t>
      </w:r>
    </w:p>
    <w:p w14:paraId="1A88C207" w14:textId="77777777" w:rsidR="0028680C" w:rsidRPr="008D0FE9" w:rsidRDefault="0028680C" w:rsidP="00286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Постановления Верховного Совета Российской Федерации от 27.12.1991 </w:t>
      </w:r>
      <w:r w:rsidRPr="008D0FE9">
        <w:rPr>
          <w:rFonts w:ascii="Liberation Serif" w:eastAsia="Calibri" w:hAnsi="Liberation Serif" w:cs="Liberation Serif"/>
          <w:sz w:val="28"/>
          <w:szCs w:val="28"/>
        </w:rPr>
        <w:lastRenderedPageBreak/>
        <w:t>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(«Ведомости СНД и ВС РСФСР», 1992, 23 января, № 4, ст. 138);</w:t>
      </w:r>
    </w:p>
    <w:p w14:paraId="0B883DFE" w14:textId="77777777" w:rsidR="0028680C" w:rsidRPr="008D0FE9" w:rsidRDefault="0028680C" w:rsidP="00286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Постановления Правительства Российской Федерации от 25.06.2012г.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14:paraId="04BEFCA3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Закона Свердловской области от 25.11.2004 г. № 190-ОЗ «О социальной поддержке ветеранов в Свердловской области» («Областная газета», 2004, 27 ноября, № 322 – 324); </w:t>
      </w:r>
    </w:p>
    <w:p w14:paraId="2DEEB802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Закона Свердловской области от 25.11.2004 № 191-ОЗ «О социальной поддержке реабилитированных лиц и лиц, признанных пострадавшими </w:t>
      </w:r>
      <w:r w:rsidRPr="008D0FE9">
        <w:rPr>
          <w:rFonts w:ascii="Liberation Serif" w:eastAsia="Calibri" w:hAnsi="Liberation Serif" w:cs="Liberation Serif"/>
          <w:sz w:val="28"/>
          <w:szCs w:val="28"/>
        </w:rPr>
        <w:br/>
        <w:t>от политических репрессий, в Свердловской области» («Областная газета», 2004, 27 ноября, № 322 – 324);</w:t>
      </w:r>
    </w:p>
    <w:p w14:paraId="3A15E072" w14:textId="77777777" w:rsidR="0028680C" w:rsidRPr="008D0FE9" w:rsidRDefault="0028680C" w:rsidP="00286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Закона Свердловской области от 20.11.2009 г. № 100-ОЗ «О социальной поддержке многодетных семей в Свердловской области» («Областная газета», 2009, 24 ноября, № 354 – 357);</w:t>
      </w:r>
    </w:p>
    <w:p w14:paraId="74504655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Закона Свердловской области от 15.07.2005 г. №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 («Областная газета», 2005, 19 июля, № 214 – 215);</w:t>
      </w:r>
    </w:p>
    <w:p w14:paraId="46A731AD" w14:textId="77777777" w:rsidR="0028680C" w:rsidRPr="008D0FE9" w:rsidRDefault="0028680C" w:rsidP="00286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Закона Свердловской области от 15.07.2005 г. № 91-ОЗ «О почетном звании Свердловской области «Почетный гражданин Свердловской области» («Областная газета», 2005, 19 июля, № 214 – 215);</w:t>
      </w:r>
    </w:p>
    <w:p w14:paraId="17298AFF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Закона Свердловской области от 22.07.1997 г. № 43-ОЗ «О культурной деятельности на территории Свердловской области» («Областная газета», 2005, 30 </w:t>
      </w:r>
      <w:proofErr w:type="gramStart"/>
      <w:r w:rsidRPr="008D0FE9">
        <w:rPr>
          <w:rFonts w:ascii="Liberation Serif" w:eastAsia="Calibri" w:hAnsi="Liberation Serif" w:cs="Liberation Serif"/>
          <w:sz w:val="28"/>
          <w:szCs w:val="28"/>
        </w:rPr>
        <w:t>марта,  №</w:t>
      </w:r>
      <w:proofErr w:type="gramEnd"/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 82 – 84);</w:t>
      </w:r>
    </w:p>
    <w:p w14:paraId="2FC6279D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Закона Свердловской области от 03 декабря 2014 года № 108-ОЗ «О социальном обслуживании граждан в Свердловской области» («Областная газета», 2014, 05 декабря, № 225); </w:t>
      </w:r>
    </w:p>
    <w:p w14:paraId="5FEA76BE" w14:textId="77777777" w:rsidR="0028680C" w:rsidRPr="008D0FE9" w:rsidRDefault="0028680C" w:rsidP="0028680C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Закона Свердловской области от 14.06.2005г. № 57-ОЗ «О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Федерации» («Областная газета», 2005, 15 июня, № 170 – 171);</w:t>
      </w:r>
    </w:p>
    <w:p w14:paraId="40DA4684" w14:textId="77777777" w:rsidR="0028680C" w:rsidRPr="008D0FE9" w:rsidRDefault="0028680C" w:rsidP="00286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Закона Свердловской области от 09.10.2009 г.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(«Областная газета»,2009, 14 октября, № 303 – 307); </w:t>
      </w:r>
    </w:p>
    <w:p w14:paraId="10D01A96" w14:textId="77777777" w:rsidR="0028680C" w:rsidRPr="008D0FE9" w:rsidRDefault="0028680C" w:rsidP="0028680C">
      <w:pPr>
        <w:autoSpaceDE w:val="0"/>
        <w:autoSpaceDN w:val="0"/>
        <w:adjustRightInd w:val="0"/>
        <w:spacing w:after="0" w:line="240" w:lineRule="auto"/>
        <w:ind w:left="-110" w:firstLine="65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Закона Свердловской области от 24.04.2009 г. № 26-ОЗ «О порядке предоставления мер социальной поддержки по полной или частичной </w:t>
      </w:r>
      <w:r w:rsidRPr="008D0FE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компенсации расходов на оплату жилого помещения и коммунальных услуг, установленных законами Свердловской области» («</w:t>
      </w:r>
      <w:r w:rsidRPr="008D0FE9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Областная газета», 2009, 29 апреля, № 123-124);</w:t>
      </w:r>
    </w:p>
    <w:p w14:paraId="1A989DCC" w14:textId="77777777" w:rsidR="0028680C" w:rsidRPr="008D0FE9" w:rsidRDefault="0028680C" w:rsidP="0028680C">
      <w:pPr>
        <w:widowControl w:val="0"/>
        <w:spacing w:after="0" w:line="240" w:lineRule="auto"/>
        <w:ind w:left="-14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Закона Свердловской области от 19.11.2008 г. №105-ОЗ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(«Областная газета», 2008, 22 ноября, № 366 – 367);</w:t>
      </w:r>
    </w:p>
    <w:p w14:paraId="6BEA6284" w14:textId="77777777" w:rsidR="0028680C" w:rsidRPr="008D0FE9" w:rsidRDefault="0028680C" w:rsidP="0028680C">
      <w:pPr>
        <w:widowControl w:val="0"/>
        <w:spacing w:after="0" w:line="240" w:lineRule="auto"/>
        <w:ind w:left="-14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Закона Свердловской области от 21.11.2012г. № 91-ОЗ «Об охране здоровья граждан в Свердловской области» («Областная газета», 2012, 23 ноября, № 511-513); </w:t>
      </w:r>
    </w:p>
    <w:p w14:paraId="19D23FC4" w14:textId="77777777" w:rsidR="0028680C" w:rsidRPr="008D0FE9" w:rsidRDefault="0028680C" w:rsidP="0028680C">
      <w:pPr>
        <w:widowControl w:val="0"/>
        <w:spacing w:after="0" w:line="240" w:lineRule="auto"/>
        <w:ind w:left="-14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Закона Свердловской области от 15 июля 2013 года № 78-ОЗ «Об образовании в Свердловской области» («Областная газета», 2013, 17 июля, № 334-337);</w:t>
      </w:r>
    </w:p>
    <w:p w14:paraId="31E50591" w14:textId="77777777" w:rsidR="0028680C" w:rsidRPr="008D0FE9" w:rsidRDefault="0028680C" w:rsidP="0028680C">
      <w:pPr>
        <w:spacing w:after="0" w:line="240" w:lineRule="auto"/>
        <w:ind w:left="-14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Постановления Правительства Свердловской области от 26.06.2012 г. № 688-ПП «О п</w:t>
      </w:r>
      <w:r w:rsidRPr="008D0FE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орядке назначения и выплаты компенсаций расходов на оплату жилого помещения и коммунальных услуг </w:t>
      </w:r>
      <w:r w:rsidRPr="008D0FE9">
        <w:rPr>
          <w:rFonts w:ascii="Liberation Serif" w:eastAsia="Calibri" w:hAnsi="Liberation Serif" w:cs="Liberation Serif"/>
          <w:iCs/>
          <w:sz w:val="28"/>
          <w:szCs w:val="28"/>
        </w:rPr>
        <w:t xml:space="preserve">отдельным категориям граждан, </w:t>
      </w:r>
      <w:r w:rsidRPr="008D0FE9">
        <w:rPr>
          <w:rFonts w:ascii="Liberation Serif" w:eastAsia="Calibri" w:hAnsi="Liberation Serif" w:cs="Liberation Serif"/>
          <w:bCs/>
          <w:iCs/>
          <w:sz w:val="28"/>
          <w:szCs w:val="28"/>
        </w:rPr>
        <w:t>оказание мер социальной поддержки которым относится к ведению Российской Федерации» («Областная газета», 2012, 10 июля, № 270-271)</w:t>
      </w:r>
      <w:r w:rsidRPr="008D0FE9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3A134A77" w14:textId="77777777" w:rsidR="0028680C" w:rsidRPr="008D0FE9" w:rsidRDefault="0028680C" w:rsidP="0028680C">
      <w:pPr>
        <w:spacing w:after="0" w:line="240" w:lineRule="auto"/>
        <w:ind w:left="-14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Постановления Правительства Свердловской области от 26.06.2012 г. № 689-ПП «О п</w:t>
      </w:r>
      <w:r w:rsidRPr="008D0FE9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орядке назначения и выплаты компенсаций расходов на оплату жилого помещения и коммунальных услуг </w:t>
      </w:r>
      <w:r w:rsidRPr="008D0FE9">
        <w:rPr>
          <w:rFonts w:ascii="Liberation Serif" w:eastAsia="Calibri" w:hAnsi="Liberation Serif" w:cs="Liberation Serif"/>
          <w:iCs/>
          <w:sz w:val="28"/>
          <w:szCs w:val="28"/>
        </w:rPr>
        <w:t xml:space="preserve">отдельным категориям граждан, </w:t>
      </w:r>
      <w:r w:rsidRPr="008D0FE9">
        <w:rPr>
          <w:rFonts w:ascii="Liberation Serif" w:eastAsia="Calibri" w:hAnsi="Liberation Serif" w:cs="Liberation Serif"/>
          <w:bCs/>
          <w:iCs/>
          <w:sz w:val="28"/>
          <w:szCs w:val="28"/>
        </w:rPr>
        <w:t>оказание мер социальной поддержки которым относится к ведению субъекта Российской Федерации» («Областная газета», 2012, 06 июля, № 267-268)</w:t>
      </w:r>
      <w:r w:rsidRPr="008D0FE9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111C9951" w14:textId="77777777" w:rsidR="0028680C" w:rsidRPr="008D0FE9" w:rsidRDefault="0028680C" w:rsidP="0028680C">
      <w:pPr>
        <w:adjustRightInd w:val="0"/>
        <w:spacing w:after="0" w:line="240" w:lineRule="auto"/>
        <w:ind w:left="-142"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>Постановления Правительства Свердловской области от 26.06.2012 г. № 690-ПП «О п</w:t>
      </w:r>
      <w:r w:rsidRPr="008D0FE9">
        <w:rPr>
          <w:rFonts w:ascii="Liberation Serif" w:eastAsia="Calibri" w:hAnsi="Liberation Serif" w:cs="Liberation Serif"/>
          <w:bCs/>
          <w:iCs/>
          <w:sz w:val="28"/>
          <w:szCs w:val="28"/>
        </w:rPr>
        <w:t>орядке назначения и выплаты компенсаций расходов на оплату жилого помещения и коммунальных услуг</w:t>
      </w:r>
      <w:r w:rsidRPr="008D0FE9">
        <w:rPr>
          <w:rFonts w:ascii="Liberation Serif" w:eastAsia="Calibri" w:hAnsi="Liberation Serif" w:cs="Liberation Serif"/>
          <w:bCs/>
          <w:sz w:val="28"/>
          <w:szCs w:val="28"/>
        </w:rPr>
        <w:t xml:space="preserve">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числа» («Областная газета», 2012, 10 июля, № 270-271);</w:t>
      </w:r>
    </w:p>
    <w:p w14:paraId="113262FD" w14:textId="77777777" w:rsidR="0028680C" w:rsidRPr="008D0FE9" w:rsidRDefault="0028680C" w:rsidP="0028680C">
      <w:pPr>
        <w:adjustRightInd w:val="0"/>
        <w:spacing w:after="0" w:line="240" w:lineRule="auto"/>
        <w:ind w:left="-142"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D0FE9">
        <w:rPr>
          <w:rFonts w:ascii="Liberation Serif" w:eastAsia="Calibri" w:hAnsi="Liberation Serif" w:cs="Liberation Serif"/>
          <w:bCs/>
          <w:sz w:val="28"/>
          <w:szCs w:val="28"/>
        </w:rPr>
        <w:t>Постановления Правительства Свердловской области от 21.11.2012г. № 1305-ПП «Об утверждении Положения об особенностях подачи и рассмотрения жалоб на решения и действия (бездействия)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521-523);</w:t>
      </w:r>
    </w:p>
    <w:p w14:paraId="550C3DFB" w14:textId="77777777" w:rsidR="0028680C" w:rsidRPr="008D0FE9" w:rsidRDefault="0028680C" w:rsidP="0028680C">
      <w:pPr>
        <w:adjustRightInd w:val="0"/>
        <w:spacing w:after="0" w:line="240" w:lineRule="auto"/>
        <w:ind w:left="-142"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D0FE9">
        <w:rPr>
          <w:rFonts w:ascii="Liberation Serif" w:eastAsia="Calibri" w:hAnsi="Liberation Serif" w:cs="Liberation Serif"/>
          <w:bCs/>
          <w:sz w:val="28"/>
          <w:szCs w:val="28"/>
        </w:rPr>
        <w:t xml:space="preserve">Постановления Правительства Свердловской области от 25.09.2013г.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</w:t>
      </w:r>
      <w:r w:rsidRPr="008D0FE9">
        <w:rPr>
          <w:rFonts w:ascii="Liberation Serif" w:eastAsia="Calibri" w:hAnsi="Liberation Serif" w:cs="Liberation Serif"/>
          <w:bCs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(«Областная газета», 2013, 01 октября, № 445-446);</w:t>
      </w:r>
    </w:p>
    <w:p w14:paraId="51B29741" w14:textId="77777777" w:rsidR="0028680C" w:rsidRPr="008D0FE9" w:rsidRDefault="0028680C" w:rsidP="0028680C">
      <w:pPr>
        <w:adjustRightInd w:val="0"/>
        <w:spacing w:after="0" w:line="240" w:lineRule="auto"/>
        <w:ind w:left="-142" w:firstLine="708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8D0FE9">
        <w:rPr>
          <w:rFonts w:ascii="Liberation Serif" w:eastAsia="Calibri" w:hAnsi="Liberation Serif" w:cs="Liberation Serif"/>
          <w:bCs/>
          <w:sz w:val="28"/>
          <w:szCs w:val="28"/>
        </w:rPr>
        <w:t>Распоряжения Правительства Свердловской области от 22.07.2013г. № 1021-РП «Об организации перевода государственных и муниципальных услуг в электронном виде»;</w:t>
      </w:r>
    </w:p>
    <w:p w14:paraId="4B6186FB" w14:textId="77777777" w:rsidR="0028680C" w:rsidRPr="008D0FE9" w:rsidRDefault="0028680C" w:rsidP="0028680C">
      <w:pPr>
        <w:widowControl w:val="0"/>
        <w:spacing w:after="0" w:line="240" w:lineRule="auto"/>
        <w:ind w:left="-14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0FE9">
        <w:rPr>
          <w:rFonts w:ascii="Liberation Serif" w:eastAsia="Calibri" w:hAnsi="Liberation Serif" w:cs="Liberation Serif"/>
          <w:sz w:val="28"/>
          <w:szCs w:val="28"/>
        </w:rPr>
        <w:t xml:space="preserve">иными нормативными правовыми актами органов местного самоуправления муниципальных образований Свердловской области. </w:t>
      </w:r>
    </w:p>
    <w:p w14:paraId="77843A60" w14:textId="77777777" w:rsidR="00E3062E" w:rsidRPr="008D0FE9" w:rsidRDefault="00E3062E" w:rsidP="00E3062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E3062E" w:rsidRPr="008D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1B9B"/>
    <w:multiLevelType w:val="hybridMultilevel"/>
    <w:tmpl w:val="05889198"/>
    <w:lvl w:ilvl="0" w:tplc="00EE2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294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F7"/>
    <w:rsid w:val="002506CB"/>
    <w:rsid w:val="0028680C"/>
    <w:rsid w:val="008B2B2C"/>
    <w:rsid w:val="008D0FE9"/>
    <w:rsid w:val="00BE1CF7"/>
    <w:rsid w:val="00E3062E"/>
    <w:rsid w:val="00E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CE60"/>
  <w15:chartTrackingRefBased/>
  <w15:docId w15:val="{4DE1C217-A1BF-4F5A-AFE8-6D8D30A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go.ru" TargetMode="External"/><Relationship Id="rId5" Type="http://schemas.openxmlformats.org/officeDocument/2006/relationships/hyperlink" Target="mailto:prigorod@pallad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</dc:creator>
  <cp:keywords/>
  <dc:description/>
  <cp:lastModifiedBy>ССиЛ МКУ</cp:lastModifiedBy>
  <cp:revision>4</cp:revision>
  <dcterms:created xsi:type="dcterms:W3CDTF">2020-06-04T05:21:00Z</dcterms:created>
  <dcterms:modified xsi:type="dcterms:W3CDTF">2024-02-26T09:30:00Z</dcterms:modified>
</cp:coreProperties>
</file>