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5F" w:rsidRPr="007C14B8" w:rsidRDefault="007E435F" w:rsidP="007C1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PT Sans" w:hAnsi="Liberation Serif" w:cs="Liberation Serif"/>
          <w:b/>
          <w:sz w:val="28"/>
          <w:szCs w:val="28"/>
        </w:rPr>
      </w:pPr>
      <w:r w:rsidRPr="007C14B8">
        <w:rPr>
          <w:rFonts w:ascii="Liberation Serif" w:eastAsia="PT Sans" w:hAnsi="Liberation Serif" w:cs="Liberation Serif"/>
          <w:b/>
          <w:sz w:val="28"/>
          <w:szCs w:val="28"/>
        </w:rPr>
        <w:t>Программа</w:t>
      </w:r>
      <w:r w:rsidR="003A19CD" w:rsidRPr="007C14B8">
        <w:rPr>
          <w:rFonts w:ascii="Liberation Serif" w:eastAsia="PT Sans" w:hAnsi="Liberation Serif" w:cs="Liberation Serif"/>
          <w:b/>
          <w:sz w:val="28"/>
          <w:szCs w:val="28"/>
        </w:rPr>
        <w:t xml:space="preserve"> форума-выставки</w:t>
      </w:r>
      <w:r w:rsidRPr="007C14B8">
        <w:rPr>
          <w:rFonts w:ascii="Liberation Serif" w:eastAsia="PT Sans" w:hAnsi="Liberation Serif" w:cs="Liberation Serif"/>
          <w:b/>
          <w:sz w:val="28"/>
          <w:szCs w:val="28"/>
        </w:rPr>
        <w:t xml:space="preserve"> </w:t>
      </w:r>
    </w:p>
    <w:p w:rsidR="00B76532" w:rsidRPr="007C14B8" w:rsidRDefault="007E435F" w:rsidP="007C1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PT Sans" w:hAnsi="Liberation Serif" w:cs="Liberation Serif"/>
          <w:b/>
          <w:sz w:val="28"/>
          <w:szCs w:val="28"/>
        </w:rPr>
      </w:pPr>
      <w:r w:rsidRPr="007C14B8">
        <w:rPr>
          <w:rFonts w:ascii="Liberation Serif" w:eastAsia="PT Sans" w:hAnsi="Liberation Serif" w:cs="Liberation Serif"/>
          <w:b/>
          <w:sz w:val="28"/>
          <w:szCs w:val="28"/>
        </w:rPr>
        <w:t>«Франчайзинг. Регионы. Урал – 2019»</w:t>
      </w:r>
    </w:p>
    <w:p w:rsidR="007E435F" w:rsidRPr="007C14B8" w:rsidRDefault="007E435F" w:rsidP="007C14B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PT Sans" w:hAnsi="Liberation Serif" w:cs="Liberation Serif"/>
          <w:b/>
          <w:sz w:val="24"/>
          <w:szCs w:val="24"/>
        </w:rPr>
      </w:pPr>
    </w:p>
    <w:p w:rsidR="00B76532" w:rsidRPr="007C14B8" w:rsidRDefault="003A19CD" w:rsidP="007C14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PT Sans" w:hAnsi="Liberation Serif" w:cs="Liberation Serif"/>
          <w:b/>
          <w:sz w:val="24"/>
          <w:szCs w:val="24"/>
        </w:rPr>
      </w:pPr>
      <w:r w:rsidRPr="007C14B8">
        <w:rPr>
          <w:rFonts w:ascii="Liberation Serif" w:eastAsia="PT Sans" w:hAnsi="Liberation Serif" w:cs="Liberation Serif"/>
          <w:b/>
          <w:sz w:val="24"/>
          <w:szCs w:val="24"/>
        </w:rPr>
        <w:t>Организаторы</w:t>
      </w:r>
    </w:p>
    <w:p w:rsidR="00B76532" w:rsidRDefault="007C14B8" w:rsidP="007C14B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PT Sans" w:hAnsi="Liberation Serif" w:cs="Liberation Serif"/>
          <w:b/>
          <w:sz w:val="24"/>
          <w:szCs w:val="24"/>
        </w:rPr>
      </w:pPr>
      <w:r w:rsidRPr="007C14B8">
        <w:rPr>
          <w:rFonts w:ascii="Liberation Serif" w:eastAsia="PT Sans" w:hAnsi="Liberation Serif" w:cs="Liberation Serif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07.25pt">
            <v:imagedata r:id="rId7" o:title="logo"/>
          </v:shape>
        </w:pict>
      </w:r>
    </w:p>
    <w:tbl>
      <w:tblPr>
        <w:tblStyle w:val="a8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9"/>
      </w:tblGrid>
      <w:tr w:rsidR="007C14B8" w:rsidRPr="007C14B8" w:rsidTr="005D759F">
        <w:tc>
          <w:tcPr>
            <w:tcW w:w="5666" w:type="dxa"/>
          </w:tcPr>
          <w:p w:rsidR="007C14B8" w:rsidRPr="007C14B8" w:rsidRDefault="007C14B8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Место проведения: </w:t>
            </w:r>
          </w:p>
          <w:p w:rsidR="007C14B8" w:rsidRPr="007C14B8" w:rsidRDefault="007C14B8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г. Екатеринбург, ул. Б. Ельцина 3, Атриум</w:t>
            </w:r>
          </w:p>
        </w:tc>
        <w:tc>
          <w:tcPr>
            <w:tcW w:w="4399" w:type="dxa"/>
          </w:tcPr>
          <w:p w:rsidR="007C14B8" w:rsidRPr="007C14B8" w:rsidRDefault="007C14B8" w:rsidP="007C14B8">
            <w:pPr>
              <w:jc w:val="right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Дата проведения: 27 ноября 2019г.</w:t>
            </w:r>
          </w:p>
        </w:tc>
      </w:tr>
    </w:tbl>
    <w:p w:rsidR="00B76532" w:rsidRPr="007C14B8" w:rsidRDefault="00B76532" w:rsidP="007C14B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PT Sans" w:hAnsi="Liberation Serif" w:cs="Liberation Serif"/>
          <w:b/>
          <w:sz w:val="24"/>
          <w:szCs w:val="24"/>
        </w:rPr>
      </w:pPr>
    </w:p>
    <w:tbl>
      <w:tblPr>
        <w:tblStyle w:val="a6"/>
        <w:tblW w:w="10053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8433"/>
      </w:tblGrid>
      <w:tr w:rsidR="00B76532" w:rsidRPr="007C14B8" w:rsidTr="007C14B8">
        <w:trPr>
          <w:trHeight w:val="23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jc w:val="center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9.30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10.00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Сбор участников мероприятия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jc w:val="center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09.30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18.00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Работа выставочной экспозиции Атриум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10.00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10.10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E435F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Открытие форума-выставки «Франчайзинг. Регионы Урал»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Приветственное слово Казаковой Виктории Владимировны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министра инвестиций и развития Свердловской области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Приветственное слово Суллы</w:t>
            </w:r>
            <w:r w:rsidRPr="007C14B8">
              <w:rPr>
                <w:rFonts w:ascii="Liberation Serif" w:eastAsia="PT Sans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Ильи Иосифовича,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>директора Свердловского областного фонда поддержки предпринимательства</w:t>
            </w: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  <w:highlight w:val="yellow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Приветственное слово Разуваева Андрея Александровича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представителя Российской ассоциации франчайзинга на Урале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10.10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10.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5F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Церемония подписания соглашений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7E435F" w:rsidP="007C14B8">
            <w:pPr>
              <w:numPr>
                <w:ilvl w:val="0"/>
                <w:numId w:val="9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«</w:t>
            </w:r>
            <w:proofErr w:type="spellStart"/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ЖизньМарт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7E435F" w:rsidP="007C14B8">
            <w:pPr>
              <w:numPr>
                <w:ilvl w:val="0"/>
                <w:numId w:val="9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  <w:lang w:val="en-US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Проект «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Фасоль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компании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  <w:lang w:val="en-US"/>
              </w:rPr>
              <w:t xml:space="preserve"> METRO Cash and Carry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10.20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10.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5F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Выступление </w:t>
            </w:r>
            <w:r w:rsidR="007E435F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«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Открытие бизнеса по франшизе как конкурентное преимущество</w:t>
            </w:r>
            <w:r w:rsidR="007E435F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»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Светлана Василенко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директор по развити</w:t>
            </w:r>
            <w:r w:rsidR="007E435F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ю сети медицинских лабораторий «</w:t>
            </w:r>
            <w:proofErr w:type="spellStart"/>
            <w:r w:rsidR="007E435F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Гемотест</w:t>
            </w:r>
            <w:proofErr w:type="spellEnd"/>
            <w:r w:rsidR="007E435F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10.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30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10.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5F" w:rsidRPr="007C14B8" w:rsidRDefault="007E435F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Выступление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Почему именно по франшизе выгодно открывать бизнес?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Ксения Лысенко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директор по франчайзингу компании </w:t>
            </w:r>
            <w:r w:rsidR="007E435F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«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Жизнь</w:t>
            </w:r>
            <w:r w:rsidR="007E435F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Март</w:t>
            </w:r>
            <w:proofErr w:type="spellEnd"/>
            <w:r w:rsidR="007E435F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</w:tc>
      </w:tr>
      <w:tr w:rsidR="00B76532" w:rsidRPr="007C14B8" w:rsidTr="007C14B8">
        <w:trPr>
          <w:trHeight w:val="1523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lastRenderedPageBreak/>
              <w:t xml:space="preserve">10.40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10.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5F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Выступление </w:t>
            </w:r>
            <w:r w:rsidR="007E435F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«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Господдержка и франчайзинг</w:t>
            </w:r>
            <w:r w:rsidR="007E435F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»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Капанина Людмила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руководитель Центра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Ural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Franchise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при Свердловском областном фонде поддержки предпринимательства</w:t>
            </w:r>
          </w:p>
          <w:p w:rsidR="00B76532" w:rsidRPr="007C14B8" w:rsidRDefault="003A19CD" w:rsidP="007C14B8">
            <w:pPr>
              <w:numPr>
                <w:ilvl w:val="0"/>
                <w:numId w:val="10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Создание региональных франшиз</w:t>
            </w:r>
          </w:p>
          <w:p w:rsidR="00B76532" w:rsidRPr="007C14B8" w:rsidRDefault="003A19CD" w:rsidP="007C14B8">
            <w:pPr>
              <w:numPr>
                <w:ilvl w:val="0"/>
                <w:numId w:val="10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Взаимодействие по продвижению франшиз в территориях</w:t>
            </w:r>
          </w:p>
          <w:p w:rsidR="00B76532" w:rsidRPr="007C14B8" w:rsidRDefault="003A19CD" w:rsidP="007C14B8">
            <w:pPr>
              <w:numPr>
                <w:ilvl w:val="0"/>
                <w:numId w:val="10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Презентация магазина франшиз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10.55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11.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313" w:rsidRPr="007C14B8" w:rsidRDefault="00FD0313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Выступление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Рост бизнеса: создание франшизы ил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и построение собственной сети?!»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Зайченко Иван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предприниматель, основатель компаний </w:t>
            </w:r>
            <w:r w:rsidR="00FD0313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«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Сушкоф</w:t>
            </w:r>
            <w:proofErr w:type="spellEnd"/>
            <w:r w:rsidR="00FD0313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</w:t>
            </w:r>
            <w:r w:rsidR="00FD0313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«</w:t>
            </w:r>
            <w:proofErr w:type="spellStart"/>
            <w:r w:rsidR="00FD0313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ЖизньМ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арт</w:t>
            </w:r>
            <w:proofErr w:type="spellEnd"/>
            <w:r w:rsidR="00FD0313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11.15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12.30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313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Дискуссионная площадка </w:t>
            </w:r>
            <w:r w:rsidR="00FD0313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«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Развити</w:t>
            </w:r>
            <w:r w:rsidR="00FD0313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е форматов современного ритейла»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 </w:t>
            </w: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Темы обсуждения</w:t>
            </w:r>
            <w:r w:rsidR="00FD0313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:</w:t>
            </w:r>
          </w:p>
          <w:p w:rsidR="00B76532" w:rsidRPr="007C14B8" w:rsidRDefault="003A19CD" w:rsidP="007C14B8">
            <w:pPr>
              <w:numPr>
                <w:ilvl w:val="0"/>
                <w:numId w:val="5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Современный магазин, тренды и потребительские предпочтения</w:t>
            </w:r>
          </w:p>
          <w:p w:rsidR="00B76532" w:rsidRPr="007C14B8" w:rsidRDefault="003A19CD" w:rsidP="007C14B8">
            <w:pPr>
              <w:numPr>
                <w:ilvl w:val="0"/>
                <w:numId w:val="5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Автоматизация в ритейле: эффективные технологии учета и коммуникаций с клиентами</w:t>
            </w:r>
          </w:p>
          <w:p w:rsidR="00B76532" w:rsidRPr="007C14B8" w:rsidRDefault="003A19CD" w:rsidP="007C14B8">
            <w:pPr>
              <w:numPr>
                <w:ilvl w:val="0"/>
                <w:numId w:val="5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Меры государственной поддержки торговли и сбыта продукции местных товаропроизводителей</w:t>
            </w:r>
          </w:p>
          <w:p w:rsidR="00B76532" w:rsidRPr="007C14B8" w:rsidRDefault="003A19CD" w:rsidP="007C14B8">
            <w:pPr>
              <w:numPr>
                <w:ilvl w:val="0"/>
                <w:numId w:val="5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Новые правила товарной франшизы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Модератор</w:t>
            </w:r>
            <w:r w:rsidR="00FD0313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: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Разуваев Андрей, представитель Российской Ассоциации Франчайзинга</w:t>
            </w:r>
          </w:p>
          <w:p w:rsidR="005765FC" w:rsidRPr="007C14B8" w:rsidRDefault="005765FC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Эксперты:</w:t>
            </w:r>
          </w:p>
          <w:p w:rsidR="00B76532" w:rsidRPr="007C14B8" w:rsidRDefault="001F1DD2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Постников Дмитрий, д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иректор Екатеринбургского центра поддержки предпринимательства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Елена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Мастицкая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региональный менеджер по франчайз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ингу, проект «Фасоль» компании METRO 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Cash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and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Carry</w:t>
            </w:r>
            <w:proofErr w:type="spellEnd"/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Павел 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Яковлев, представитель «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ДатаКрат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Ксения Лысенко, дир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ектор по франчайзингу компании «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ЖизньМарт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1F1DD2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Представитель франшизы «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Чебаркульская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птица»</w:t>
            </w:r>
          </w:p>
          <w:p w:rsidR="00B76532" w:rsidRPr="007C14B8" w:rsidRDefault="001F1DD2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Представитель «Промсвязьбанк»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12.30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13.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Круглый стол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Как попасть на торговые полки крупнейшей сети «Фасоль», проект 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компании METRO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Cash</w:t>
            </w:r>
            <w:proofErr w:type="spellEnd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and</w:t>
            </w:r>
            <w:proofErr w:type="spellEnd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Carry</w:t>
            </w:r>
            <w:proofErr w:type="spellEnd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зал </w:t>
            </w:r>
            <w:r w:rsidR="001F1DD2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FREEDOM</w:t>
            </w:r>
          </w:p>
          <w:p w:rsidR="00B76532" w:rsidRPr="007C14B8" w:rsidRDefault="00B76532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 участию приглашены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представители Свердловского областного фонда поддержки предпринимательства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представители продуктовых сетей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представители региональной сети 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«Фасоль»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свыше 60 магазинов в Свердловской области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товаропроизводителей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lastRenderedPageBreak/>
              <w:t xml:space="preserve">13.30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14.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Круглый стол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Возможности создания </w:t>
            </w:r>
            <w:proofErr w:type="spellStart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кобрендинговых</w:t>
            </w:r>
            <w:proofErr w:type="spellEnd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проектов с крупнейшей с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етью «Фасоль», проект компании 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METRO </w:t>
            </w:r>
            <w:proofErr w:type="spellStart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Cash</w:t>
            </w:r>
            <w:proofErr w:type="spellEnd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and</w:t>
            </w:r>
            <w:proofErr w:type="spellEnd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Carry</w:t>
            </w:r>
            <w:proofErr w:type="spellEnd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зал </w:t>
            </w:r>
            <w:r w:rsidR="001F1DD2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FREEDOM</w:t>
            </w:r>
          </w:p>
          <w:p w:rsidR="00B76532" w:rsidRPr="007C14B8" w:rsidRDefault="00B76532" w:rsidP="007C14B8">
            <w:pP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 участию приглашены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представители продуктовых сетей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редставители региональной сети «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Фасоль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свыше 60 магазинов в Свердловской области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товаропроизводители</w:t>
            </w:r>
          </w:p>
          <w:p w:rsidR="00B76532" w:rsidRPr="007C14B8" w:rsidRDefault="003A19CD" w:rsidP="007C14B8">
            <w:pPr>
              <w:numPr>
                <w:ilvl w:val="0"/>
                <w:numId w:val="7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мелкорозничные предприятия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12.30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12.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Выступление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Быстрый взлет франшизы! Почему одни франшизы развиваются быстро, а другие так и не выходят на пла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нируемые продажи?»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B76532" w:rsidRPr="007C14B8" w:rsidRDefault="00B76532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Виктор Большаков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основатель компании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TopFranchise</w:t>
            </w:r>
            <w:proofErr w:type="spellEnd"/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12.50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13.10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Межрегиональная конференция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Тиражирован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ие успешных социальных проектов»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  </w:t>
            </w: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Темы обсуждения</w:t>
            </w:r>
          </w:p>
          <w:p w:rsidR="00B76532" w:rsidRPr="007C14B8" w:rsidRDefault="003A19CD" w:rsidP="007C14B8">
            <w:pPr>
              <w:numPr>
                <w:ilvl w:val="0"/>
                <w:numId w:val="1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Обзор лучших практик реализации социальных проектов в РФ</w:t>
            </w:r>
          </w:p>
          <w:p w:rsidR="00B76532" w:rsidRPr="007C14B8" w:rsidRDefault="003A19CD" w:rsidP="007C14B8">
            <w:pPr>
              <w:numPr>
                <w:ilvl w:val="0"/>
                <w:numId w:val="1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Как зарабатывать на социальном бизнесе?</w:t>
            </w:r>
          </w:p>
          <w:p w:rsidR="00B76532" w:rsidRPr="007C14B8" w:rsidRDefault="003A19CD" w:rsidP="007C14B8">
            <w:pPr>
              <w:numPr>
                <w:ilvl w:val="0"/>
                <w:numId w:val="1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Создание больших сетей. Как выбрать правильного партнера и поддержать его развитие?</w:t>
            </w:r>
          </w:p>
          <w:p w:rsidR="00B76532" w:rsidRPr="007C14B8" w:rsidRDefault="003A19CD" w:rsidP="007C14B8">
            <w:pPr>
              <w:numPr>
                <w:ilvl w:val="0"/>
                <w:numId w:val="1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Тренды в разработке франчайзинговых стратегий в социальном бизнесе</w:t>
            </w:r>
          </w:p>
          <w:p w:rsidR="00B76532" w:rsidRPr="007C14B8" w:rsidRDefault="003A19CD" w:rsidP="007C14B8">
            <w:pPr>
              <w:numPr>
                <w:ilvl w:val="0"/>
                <w:numId w:val="1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Повышение качества жизни в муниципальных образованиях</w:t>
            </w:r>
          </w:p>
          <w:p w:rsidR="00B76532" w:rsidRPr="007C14B8" w:rsidRDefault="00B76532" w:rsidP="007C14B8">
            <w:pPr>
              <w:ind w:left="720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Модератор</w:t>
            </w:r>
            <w:r w:rsidR="001F1DD2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: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Капанина Людмила, руководитель Центра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Ural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Franchise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при Свердловском областном фонде поддержки предпринимательства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Эксперты:</w:t>
            </w:r>
          </w:p>
          <w:p w:rsidR="00B76532" w:rsidRPr="007C14B8" w:rsidRDefault="003A19CD" w:rsidP="007C14B8">
            <w:pPr>
              <w:numPr>
                <w:ilvl w:val="0"/>
                <w:numId w:val="6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Жигулина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Юлия, исполнительный директор Фонда региональных социальных про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грамм «Наше Будущее»</w:t>
            </w:r>
          </w:p>
          <w:p w:rsidR="00B76532" w:rsidRPr="007C14B8" w:rsidRDefault="003A19CD" w:rsidP="007C14B8">
            <w:pPr>
              <w:numPr>
                <w:ilvl w:val="0"/>
                <w:numId w:val="6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Светлана Василенко, директор по развити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ю сети медицинских лабораторий «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Гемотест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numPr>
                <w:ilvl w:val="0"/>
                <w:numId w:val="6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Дмитрий Воропаев, руководител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ь франчайзингового направления «Кладовая здоровья»</w:t>
            </w:r>
          </w:p>
          <w:p w:rsidR="00B76532" w:rsidRPr="007C14B8" w:rsidRDefault="003A19CD" w:rsidP="007C14B8">
            <w:pPr>
              <w:numPr>
                <w:ilvl w:val="0"/>
                <w:numId w:val="6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Антон Богданов,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франчайзи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«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Форт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Боярд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франчайзер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владелец праздничного агентства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«Супергерои»</w:t>
            </w:r>
          </w:p>
          <w:p w:rsidR="00B76532" w:rsidRPr="007C14B8" w:rsidRDefault="003A19CD" w:rsidP="007C14B8">
            <w:pPr>
              <w:numPr>
                <w:ilvl w:val="0"/>
                <w:numId w:val="6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региональные франчайзеры ХМАО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13.10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13.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Выступление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Договорные взаимоотношения во франчайзинге. На что обратить внимание при приобретении франшизы?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Мария Гаврилова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патентный поверенный РФ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13.35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14.35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Дискуссионная площадка «</w:t>
            </w:r>
            <w:proofErr w:type="spellStart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Beauty</w:t>
            </w:r>
            <w:proofErr w:type="spellEnd"/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-индустрия. Собственный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путь или развитие по франшизе?»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lastRenderedPageBreak/>
              <w:t>Главная сцена</w:t>
            </w:r>
          </w:p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Темы обсуждения</w:t>
            </w:r>
          </w:p>
          <w:p w:rsidR="00B76532" w:rsidRPr="007C14B8" w:rsidRDefault="003A19CD" w:rsidP="007C14B8">
            <w:pPr>
              <w:numPr>
                <w:ilvl w:val="0"/>
                <w:numId w:val="4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Тенденции развития отрасли. Какие ниши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beauty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-индустрии свободны в регионе</w:t>
            </w:r>
          </w:p>
          <w:p w:rsidR="00B76532" w:rsidRPr="007C14B8" w:rsidRDefault="003A19CD" w:rsidP="007C14B8">
            <w:pPr>
              <w:numPr>
                <w:ilvl w:val="0"/>
                <w:numId w:val="4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Построение имиджа/бренда в индустрии красоты</w:t>
            </w:r>
          </w:p>
          <w:p w:rsidR="00B76532" w:rsidRPr="007C14B8" w:rsidRDefault="003A19CD" w:rsidP="007C14B8">
            <w:pPr>
              <w:numPr>
                <w:ilvl w:val="0"/>
                <w:numId w:val="4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Работа в узком сегменте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barbershop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: риски и преимущества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Модератор: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на согласовании</w:t>
            </w:r>
          </w:p>
          <w:p w:rsidR="005765FC" w:rsidRPr="007C14B8" w:rsidRDefault="005765FC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Эксперты:</w:t>
            </w:r>
          </w:p>
          <w:p w:rsidR="00B76532" w:rsidRPr="007C14B8" w:rsidRDefault="003A19CD" w:rsidP="007C14B8">
            <w:pPr>
              <w:numPr>
                <w:ilvl w:val="0"/>
                <w:numId w:val="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Владимир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Мотчаный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владелец сети салонов красоты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Мотчаного</w:t>
            </w:r>
            <w:proofErr w:type="spellEnd"/>
          </w:p>
          <w:p w:rsidR="00B76532" w:rsidRPr="007C14B8" w:rsidRDefault="003A19CD" w:rsidP="007C14B8">
            <w:pPr>
              <w:numPr>
                <w:ilvl w:val="0"/>
                <w:numId w:val="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Александр Горев, владелец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барбершопа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Alebarda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франчайзер</w:t>
            </w:r>
            <w:proofErr w:type="spellEnd"/>
          </w:p>
          <w:p w:rsidR="00B76532" w:rsidRPr="007C14B8" w:rsidRDefault="003A19CD" w:rsidP="007C14B8">
            <w:pPr>
              <w:numPr>
                <w:ilvl w:val="0"/>
                <w:numId w:val="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Руслан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Гилязов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совладелец франшизы 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барбершопа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BOY CUT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lastRenderedPageBreak/>
              <w:t>14.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35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15.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Выступление «Путь создания франшизы»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5765FC" w:rsidRPr="007C14B8" w:rsidRDefault="005765FC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Зубарев Иван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 xml:space="preserve">, владелец 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>Аварийно-сантехнической службы «Труба-Дело»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15.00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19.00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Форум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ExpertBeautyFest</w:t>
            </w:r>
            <w:proofErr w:type="spellEnd"/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– 2019</w:t>
            </w: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конференц-зал CENTR</w:t>
            </w:r>
          </w:p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Тематики мастер-классов</w:t>
            </w:r>
          </w:p>
          <w:p w:rsidR="00B76532" w:rsidRPr="007C14B8" w:rsidRDefault="003A19CD" w:rsidP="007C14B8">
            <w:pPr>
              <w:numPr>
                <w:ilvl w:val="0"/>
                <w:numId w:val="4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Сложные техники окрашивания</w:t>
            </w:r>
          </w:p>
          <w:p w:rsidR="00B76532" w:rsidRPr="007C14B8" w:rsidRDefault="003A19CD" w:rsidP="007C14B8">
            <w:pPr>
              <w:numPr>
                <w:ilvl w:val="0"/>
                <w:numId w:val="4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Стильные стрижки, прически</w:t>
            </w:r>
          </w:p>
          <w:p w:rsidR="00B76532" w:rsidRPr="007C14B8" w:rsidRDefault="003A19CD" w:rsidP="007C14B8">
            <w:pPr>
              <w:numPr>
                <w:ilvl w:val="0"/>
                <w:numId w:val="4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Навыки управления салоном красоты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Ведущий: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Елена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Мотчаная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руководитель академии парикмахерского искусства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Motchany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</w:p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Мастера и эксперты:</w:t>
            </w:r>
          </w:p>
          <w:p w:rsidR="00B76532" w:rsidRPr="007C14B8" w:rsidRDefault="003A19CD" w:rsidP="007C14B8">
            <w:pPr>
              <w:numPr>
                <w:ilvl w:val="0"/>
                <w:numId w:val="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Владимир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Мотчаный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, владелец сети салонов красоты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Мотчаного</w:t>
            </w:r>
            <w:proofErr w:type="spellEnd"/>
          </w:p>
          <w:p w:rsidR="00B76532" w:rsidRPr="007C14B8" w:rsidRDefault="003A19CD" w:rsidP="007C14B8">
            <w:pPr>
              <w:numPr>
                <w:ilvl w:val="0"/>
                <w:numId w:val="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Ángel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Fernandez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Esquinas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(колорист международного уровня Испания) 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15.00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16.30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Дискуссионная площадка «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Современны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е форматы общественного питания»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 </w:t>
            </w:r>
          </w:p>
          <w:p w:rsidR="00B7653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Главная сцена</w:t>
            </w:r>
          </w:p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Темы обсуждения</w:t>
            </w:r>
          </w:p>
          <w:p w:rsidR="00B76532" w:rsidRPr="007C14B8" w:rsidRDefault="003A19CD" w:rsidP="007C14B8">
            <w:pPr>
              <w:numPr>
                <w:ilvl w:val="0"/>
                <w:numId w:val="1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Изменение форматов, концепций</w:t>
            </w:r>
          </w:p>
          <w:p w:rsidR="00B76532" w:rsidRPr="007C14B8" w:rsidRDefault="003A19CD" w:rsidP="007C14B8">
            <w:pPr>
              <w:numPr>
                <w:ilvl w:val="0"/>
                <w:numId w:val="12"/>
              </w:numPr>
              <w:jc w:val="both"/>
              <w:rPr>
                <w:rFonts w:ascii="Liberation Serif" w:eastAsia="PT Sans" w:hAnsi="Liberation Serif" w:cs="Liberation Serif"/>
                <w:color w:val="333333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color w:val="333333"/>
                <w:sz w:val="24"/>
                <w:szCs w:val="24"/>
              </w:rPr>
              <w:t>Обзор городских помещений для общепита</w:t>
            </w:r>
          </w:p>
          <w:p w:rsidR="00B76532" w:rsidRPr="007C14B8" w:rsidRDefault="003A19CD" w:rsidP="007C14B8">
            <w:pPr>
              <w:numPr>
                <w:ilvl w:val="0"/>
                <w:numId w:val="1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Тренды отрасли и как быстро они придут в регион</w:t>
            </w:r>
          </w:p>
          <w:p w:rsidR="00B76532" w:rsidRPr="007C14B8" w:rsidRDefault="003A19CD" w:rsidP="007C14B8">
            <w:pPr>
              <w:numPr>
                <w:ilvl w:val="0"/>
                <w:numId w:val="12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Требования к автоматизации современного ресторанного бизнеса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Модератор: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Иванов Иван, ТВ-ведущий 4 канал, 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владелец семейной пекарни-кафе «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якушка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B7653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Эксперты</w:t>
            </w:r>
          </w:p>
          <w:p w:rsidR="00B76532" w:rsidRPr="007C14B8" w:rsidRDefault="003A19CD" w:rsidP="007C14B8">
            <w:pPr>
              <w:numPr>
                <w:ilvl w:val="0"/>
                <w:numId w:val="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Иван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ов Иван, семейная пекарня-кафе «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Мякушка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numPr>
                <w:ilvl w:val="0"/>
                <w:numId w:val="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Файнберг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Михаил, представитель «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Баскин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Роббинс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numPr>
                <w:ilvl w:val="0"/>
                <w:numId w:val="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lastRenderedPageBreak/>
              <w:t>Гергало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Александр, директор п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о франчайзингу сети ресторанов «</w:t>
            </w:r>
            <w:proofErr w:type="spellStart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Сушкоф</w:t>
            </w:r>
            <w:proofErr w:type="spellEnd"/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»</w:t>
            </w:r>
          </w:p>
          <w:p w:rsidR="00B76532" w:rsidRPr="007C14B8" w:rsidRDefault="003A19CD" w:rsidP="007C14B8">
            <w:pPr>
              <w:numPr>
                <w:ilvl w:val="0"/>
                <w:numId w:val="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региональный ресторанный эксперт, на согласовании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tabs>
                <w:tab w:val="left" w:pos="450"/>
              </w:tabs>
              <w:ind w:right="-21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lastRenderedPageBreak/>
              <w:t xml:space="preserve">16.30 </w:t>
            </w:r>
            <w:r w:rsidR="007C14B8"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17.30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>Обучающая площадка «Как создать франшизу?»</w:t>
            </w:r>
            <w:r w:rsidR="003A19CD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 </w:t>
            </w: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Главная сцена</w:t>
            </w:r>
          </w:p>
          <w:p w:rsidR="00B76532" w:rsidRPr="007C14B8" w:rsidRDefault="00B76532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</w:p>
          <w:p w:rsidR="00B76532" w:rsidRPr="007C14B8" w:rsidRDefault="003A19CD" w:rsidP="007C14B8">
            <w:pPr>
              <w:ind w:right="305"/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Темы обсуждения</w:t>
            </w:r>
          </w:p>
          <w:p w:rsidR="00B76532" w:rsidRPr="007C14B8" w:rsidRDefault="003A19CD" w:rsidP="007C14B8">
            <w:pPr>
              <w:numPr>
                <w:ilvl w:val="0"/>
                <w:numId w:val="11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Инструменты государственной поддержки франчайзинга в Свердловской области</w:t>
            </w:r>
          </w:p>
          <w:p w:rsidR="00B76532" w:rsidRPr="007C14B8" w:rsidRDefault="003A19CD" w:rsidP="007C14B8">
            <w:pPr>
              <w:numPr>
                <w:ilvl w:val="0"/>
                <w:numId w:val="11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Алгоритмы и сценарии разработки франшизы</w:t>
            </w:r>
          </w:p>
          <w:p w:rsidR="00B76532" w:rsidRPr="007C14B8" w:rsidRDefault="003A19CD" w:rsidP="007C14B8">
            <w:pPr>
              <w:numPr>
                <w:ilvl w:val="0"/>
                <w:numId w:val="11"/>
              </w:numPr>
              <w:ind w:right="305"/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Аудит и организация стратегической сессии по франчайзингу</w:t>
            </w:r>
          </w:p>
          <w:p w:rsidR="005765FC" w:rsidRPr="007C14B8" w:rsidRDefault="005765FC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  <w:t xml:space="preserve">Модератор 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Андрей Разуваев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u w:val="single"/>
              </w:rPr>
              <w:t>,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представитель Российской ассоциации фран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чайзинга, руководитель проекта «Франчайзинг. Регионы»</w:t>
            </w:r>
            <w:r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>, эксперт в области франчайзинга</w:t>
            </w:r>
          </w:p>
          <w:p w:rsidR="001F1DD2" w:rsidRPr="007C14B8" w:rsidRDefault="001F1DD2" w:rsidP="007C14B8">
            <w:pPr>
              <w:jc w:val="both"/>
              <w:rPr>
                <w:rFonts w:ascii="Liberation Serif" w:eastAsia="PT Sans" w:hAnsi="Liberation Serif" w:cs="Liberation Serif"/>
                <w:sz w:val="24"/>
                <w:szCs w:val="24"/>
              </w:rPr>
            </w:pPr>
          </w:p>
          <w:p w:rsidR="00B76532" w:rsidRPr="007C14B8" w:rsidRDefault="003A19CD" w:rsidP="007C14B8">
            <w:pPr>
              <w:jc w:val="both"/>
              <w:rPr>
                <w:rFonts w:ascii="Liberation Serif" w:eastAsia="PT Sans" w:hAnsi="Liberation Serif" w:cs="Liberation Serif"/>
                <w:b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Эксперты</w:t>
            </w:r>
          </w:p>
          <w:p w:rsidR="00B76532" w:rsidRPr="007C14B8" w:rsidRDefault="001F1DD2" w:rsidP="007C14B8">
            <w:pPr>
              <w:numPr>
                <w:ilvl w:val="0"/>
                <w:numId w:val="1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 xml:space="preserve">Василь </w:t>
            </w:r>
            <w:proofErr w:type="spellStart"/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>Газизулин</w:t>
            </w:r>
            <w:proofErr w:type="spellEnd"/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>,</w:t>
            </w:r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 xml:space="preserve"> основатель компании TopFranchise.ru</w:t>
            </w:r>
          </w:p>
          <w:p w:rsidR="00B76532" w:rsidRPr="007C14B8" w:rsidRDefault="003A19CD" w:rsidP="007C14B8">
            <w:pPr>
              <w:numPr>
                <w:ilvl w:val="0"/>
                <w:numId w:val="1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>Семенова Ирина, эксперт по созданию франчайзинговых</w:t>
            </w:r>
            <w:r w:rsidR="001F1DD2"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 xml:space="preserve"> стратегий, Центр франчайзинга «Франчай»</w:t>
            </w:r>
          </w:p>
          <w:p w:rsidR="00B76532" w:rsidRPr="007C14B8" w:rsidRDefault="003A19CD" w:rsidP="007C14B8">
            <w:pPr>
              <w:numPr>
                <w:ilvl w:val="0"/>
                <w:numId w:val="13"/>
              </w:numPr>
              <w:jc w:val="both"/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</w:pPr>
            <w:r w:rsidRPr="007C14B8">
              <w:rPr>
                <w:rFonts w:ascii="Liberation Serif" w:eastAsia="PT Sans" w:hAnsi="Liberation Serif" w:cs="Liberation Serif"/>
                <w:sz w:val="24"/>
                <w:szCs w:val="24"/>
                <w:highlight w:val="white"/>
              </w:rPr>
              <w:t>представители федеральных франчайзинговых брендов</w:t>
            </w:r>
          </w:p>
        </w:tc>
      </w:tr>
      <w:tr w:rsidR="00B76532" w:rsidRPr="007C14B8" w:rsidTr="007C14B8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7C14B8" w:rsidP="007C1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PT Sans" w:hAnsi="Liberation Serif" w:cs="Liberation Serif"/>
                <w:sz w:val="24"/>
                <w:szCs w:val="24"/>
              </w:rPr>
            </w:pP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17.30 </w:t>
            </w:r>
            <w:r>
              <w:rPr>
                <w:rFonts w:ascii="Liberation Serif" w:eastAsia="PT Sans" w:hAnsi="Liberation Serif" w:cs="Liberation Serif"/>
                <w:sz w:val="24"/>
                <w:szCs w:val="24"/>
              </w:rPr>
              <w:t>–</w:t>
            </w:r>
            <w:bookmarkStart w:id="0" w:name="_GoBack"/>
            <w:bookmarkEnd w:id="0"/>
            <w:r w:rsidR="003A19CD" w:rsidRPr="007C14B8">
              <w:rPr>
                <w:rFonts w:ascii="Liberation Serif" w:eastAsia="PT Sans" w:hAnsi="Liberation Serif" w:cs="Liberation Serif"/>
                <w:sz w:val="24"/>
                <w:szCs w:val="24"/>
              </w:rPr>
              <w:t xml:space="preserve"> 18.00</w:t>
            </w:r>
          </w:p>
        </w:tc>
        <w:tc>
          <w:tcPr>
            <w:tcW w:w="8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532" w:rsidRPr="007C14B8" w:rsidRDefault="003A19CD" w:rsidP="007C1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Подведение итогов форума-выставки </w:t>
            </w:r>
            <w:r w:rsidR="001F1DD2"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«Франчайзинг. Регионы Урал»</w:t>
            </w: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76532" w:rsidRPr="007C14B8" w:rsidRDefault="003A19CD" w:rsidP="007C1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</w:pPr>
            <w:r w:rsidRPr="007C14B8">
              <w:rPr>
                <w:rFonts w:ascii="Liberation Serif" w:eastAsia="PT Sans" w:hAnsi="Liberation Serif" w:cs="Liberation Serif"/>
                <w:b/>
                <w:sz w:val="24"/>
                <w:szCs w:val="24"/>
              </w:rPr>
              <w:t>Вручение благодарственных писем</w:t>
            </w:r>
          </w:p>
        </w:tc>
      </w:tr>
    </w:tbl>
    <w:p w:rsidR="00B76532" w:rsidRPr="007E435F" w:rsidRDefault="00B76532" w:rsidP="007C14B8">
      <w:pPr>
        <w:jc w:val="both"/>
        <w:rPr>
          <w:rFonts w:ascii="Arial" w:eastAsia="PT Sans" w:hAnsi="Arial" w:cs="Arial"/>
          <w:sz w:val="24"/>
          <w:szCs w:val="24"/>
        </w:rPr>
      </w:pPr>
    </w:p>
    <w:sectPr w:rsidR="00B76532" w:rsidRPr="007E435F" w:rsidSect="007C14B8">
      <w:headerReference w:type="default" r:id="rId8"/>
      <w:pgSz w:w="11907" w:h="16840"/>
      <w:pgMar w:top="1134" w:right="567" w:bottom="1134" w:left="1418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AD" w:rsidRDefault="008263AD">
      <w:r>
        <w:separator/>
      </w:r>
    </w:p>
  </w:endnote>
  <w:endnote w:type="continuationSeparator" w:id="0">
    <w:p w:rsidR="008263AD" w:rsidRDefault="0082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AD" w:rsidRDefault="008263AD">
      <w:r>
        <w:separator/>
      </w:r>
    </w:p>
  </w:footnote>
  <w:footnote w:type="continuationSeparator" w:id="0">
    <w:p w:rsidR="008263AD" w:rsidRDefault="0082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6970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B76532" w:rsidRPr="007C14B8" w:rsidRDefault="007C14B8" w:rsidP="007C14B8">
        <w:pPr>
          <w:pStyle w:val="a9"/>
          <w:jc w:val="center"/>
          <w:rPr>
            <w:rFonts w:ascii="Liberation Serif" w:hAnsi="Liberation Serif" w:cs="Liberation Serif"/>
            <w:sz w:val="24"/>
          </w:rPr>
        </w:pPr>
        <w:r w:rsidRPr="007C14B8">
          <w:rPr>
            <w:rFonts w:ascii="Liberation Serif" w:hAnsi="Liberation Serif" w:cs="Liberation Serif"/>
            <w:sz w:val="24"/>
          </w:rPr>
          <w:fldChar w:fldCharType="begin"/>
        </w:r>
        <w:r w:rsidRPr="007C14B8">
          <w:rPr>
            <w:rFonts w:ascii="Liberation Serif" w:hAnsi="Liberation Serif" w:cs="Liberation Serif"/>
            <w:sz w:val="24"/>
          </w:rPr>
          <w:instrText>PAGE   \* MERGEFORMAT</w:instrText>
        </w:r>
        <w:r w:rsidRPr="007C14B8">
          <w:rPr>
            <w:rFonts w:ascii="Liberation Serif" w:hAnsi="Liberation Serif" w:cs="Liberation Serif"/>
            <w:sz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</w:rPr>
          <w:t>2</w:t>
        </w:r>
        <w:r w:rsidRPr="007C14B8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5C6"/>
    <w:multiLevelType w:val="multilevel"/>
    <w:tmpl w:val="71346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17276"/>
    <w:multiLevelType w:val="multilevel"/>
    <w:tmpl w:val="B0F43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8D3BF0"/>
    <w:multiLevelType w:val="multilevel"/>
    <w:tmpl w:val="70E8F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9061A7"/>
    <w:multiLevelType w:val="multilevel"/>
    <w:tmpl w:val="2AA2F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F7ECF"/>
    <w:multiLevelType w:val="multilevel"/>
    <w:tmpl w:val="4260D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E816DB"/>
    <w:multiLevelType w:val="multilevel"/>
    <w:tmpl w:val="E3C81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3905E7"/>
    <w:multiLevelType w:val="multilevel"/>
    <w:tmpl w:val="45149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6F3B88"/>
    <w:multiLevelType w:val="multilevel"/>
    <w:tmpl w:val="04CA2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C85601"/>
    <w:multiLevelType w:val="multilevel"/>
    <w:tmpl w:val="79E6D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065B95"/>
    <w:multiLevelType w:val="multilevel"/>
    <w:tmpl w:val="6EAAC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933B70"/>
    <w:multiLevelType w:val="multilevel"/>
    <w:tmpl w:val="001EE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581AA0"/>
    <w:multiLevelType w:val="multilevel"/>
    <w:tmpl w:val="38E62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6D1693"/>
    <w:multiLevelType w:val="multilevel"/>
    <w:tmpl w:val="558A0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32"/>
    <w:rsid w:val="001F1DD2"/>
    <w:rsid w:val="003A19CD"/>
    <w:rsid w:val="005765FC"/>
    <w:rsid w:val="007C14B8"/>
    <w:rsid w:val="007E435F"/>
    <w:rsid w:val="008263AD"/>
    <w:rsid w:val="00B76532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57E28-99B7-4E0A-A23D-C5BB0CB6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CG Times" w:hAnsi="CG Times" w:cs="CG Time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>
    <w:name w:val="Table Grid"/>
    <w:basedOn w:val="a1"/>
    <w:uiPriority w:val="39"/>
    <w:rsid w:val="007E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C1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4B8"/>
  </w:style>
  <w:style w:type="paragraph" w:styleId="ab">
    <w:name w:val="footer"/>
    <w:basedOn w:val="a"/>
    <w:link w:val="ac"/>
    <w:uiPriority w:val="99"/>
    <w:unhideWhenUsed/>
    <w:rsid w:val="007C1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Грехова Юлия Александровна</cp:lastModifiedBy>
  <cp:revision>7</cp:revision>
  <dcterms:created xsi:type="dcterms:W3CDTF">2019-11-06T16:05:00Z</dcterms:created>
  <dcterms:modified xsi:type="dcterms:W3CDTF">2019-11-13T13:48:00Z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-513010618</vt:i4>
  </property>
  <property fmtid="{D5CDD505-2E9C-101B-9397-08002B2CF9AE}" pid="3" name="_NewReviewCycle">
    <vt:lpwstr/>
  </property>
  <property fmtid="{D5CDD505-2E9C-101B-9397-08002B2CF9AE}" pid="4" name="_EmailSubject">
    <vt:lpwstr>Об участии в форум-выставке «Франчайзинг. Регионы. Урал 2019»</vt:lpwstr>
  </property>
  <property fmtid="{D5CDD505-2E9C-101B-9397-08002B2CF9AE}" pid="5" name="_AuthorEmail">
    <vt:lpwstr>du@sofp.ru</vt:lpwstr>
  </property>
  <property fmtid="{D5CDD505-2E9C-101B-9397-08002B2CF9AE}" pid="6" name="_AuthorEmailDisplayName">
    <vt:lpwstr>Юрченко Дмитрий Владимирович</vt:lpwstr>
  </property>
  <property fmtid="{D5CDD505-2E9C-101B-9397-08002B2CF9AE}" pid="7" name="_ReviewingToolsShownOnce">
    <vt:lpwstr/>
  </property>
</Properties>
</file>