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1A" w:rsidRPr="0040494E" w:rsidRDefault="00BB121A" w:rsidP="00BB121A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BB121A" w:rsidRPr="0040494E" w:rsidRDefault="00BB121A" w:rsidP="00BB121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494E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1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21A" w:rsidRPr="0040494E" w:rsidRDefault="00BB121A" w:rsidP="00BB121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B121A" w:rsidRPr="0040494E" w:rsidRDefault="00BB121A" w:rsidP="00BB121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BB121A" w:rsidRPr="0040494E" w:rsidRDefault="00BB121A" w:rsidP="00BB121A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BB121A" w:rsidRPr="0040494E" w:rsidRDefault="00BB121A" w:rsidP="00BB121A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ВОСЬМОЙ</w:t>
      </w:r>
      <w:r w:rsidRPr="0040494E">
        <w:rPr>
          <w:rFonts w:ascii="Liberation Serif" w:hAnsi="Liberation Serif" w:cs="Liberation Serif"/>
          <w:b/>
        </w:rPr>
        <w:t xml:space="preserve">  СОЗЫВ</w:t>
      </w:r>
    </w:p>
    <w:p w:rsidR="00BB121A" w:rsidRPr="0040494E" w:rsidRDefault="00BB121A" w:rsidP="00BB121A">
      <w:pPr>
        <w:jc w:val="center"/>
        <w:rPr>
          <w:rFonts w:ascii="Liberation Serif" w:hAnsi="Liberation Serif" w:cs="Liberation Serif"/>
          <w:b/>
        </w:rPr>
      </w:pPr>
      <w:r>
        <w:rPr>
          <w:b/>
        </w:rPr>
        <w:t xml:space="preserve">ТРЕТЬЕ  </w:t>
      </w:r>
      <w:r w:rsidRPr="0040494E">
        <w:rPr>
          <w:rFonts w:ascii="Liberation Serif" w:hAnsi="Liberation Serif" w:cs="Liberation Serif"/>
          <w:b/>
        </w:rPr>
        <w:t>ЗАСЕДАНИЕ</w:t>
      </w:r>
    </w:p>
    <w:p w:rsidR="00BB121A" w:rsidRPr="0040494E" w:rsidRDefault="00BB121A" w:rsidP="00BB121A">
      <w:pPr>
        <w:jc w:val="center"/>
        <w:rPr>
          <w:rFonts w:ascii="Liberation Serif" w:hAnsi="Liberation Serif" w:cs="Liberation Serif"/>
          <w:b/>
        </w:rPr>
      </w:pPr>
    </w:p>
    <w:p w:rsidR="00BB121A" w:rsidRPr="0040494E" w:rsidRDefault="00BB121A" w:rsidP="00BB121A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40494E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BB121A" w:rsidRPr="0040494E" w:rsidRDefault="00312375" w:rsidP="00BB121A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BB121A" w:rsidRPr="0040494E" w:rsidRDefault="00BB121A" w:rsidP="00BB121A">
      <w:pPr>
        <w:jc w:val="both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от ___________________</w:t>
      </w:r>
      <w:r w:rsidRPr="0040494E">
        <w:rPr>
          <w:rFonts w:ascii="Liberation Serif" w:hAnsi="Liberation Serif" w:cs="Liberation Serif"/>
        </w:rPr>
        <w:tab/>
        <w:t xml:space="preserve"> </w:t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  <w:t xml:space="preserve">         № ______</w:t>
      </w:r>
    </w:p>
    <w:p w:rsidR="00BB121A" w:rsidRPr="0040494E" w:rsidRDefault="00BB121A" w:rsidP="00BB121A">
      <w:pPr>
        <w:jc w:val="center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г. Нижний Тагил</w:t>
      </w:r>
    </w:p>
    <w:p w:rsidR="00BB121A" w:rsidRPr="006033C6" w:rsidRDefault="00BB121A" w:rsidP="00BB121A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6939ED" w:rsidRPr="006033C6" w:rsidRDefault="006939ED" w:rsidP="006939ED">
      <w:pPr>
        <w:jc w:val="center"/>
        <w:rPr>
          <w:rFonts w:ascii="Liberation Serif" w:hAnsi="Liberation Serif" w:cs="Liberation Serif"/>
          <w:b/>
          <w:bCs/>
          <w:i/>
          <w:iCs/>
          <w:sz w:val="26"/>
          <w:szCs w:val="26"/>
        </w:rPr>
      </w:pPr>
      <w:r w:rsidRPr="006033C6">
        <w:rPr>
          <w:rFonts w:ascii="Liberation Serif" w:hAnsi="Liberation Serif" w:cs="Liberation Serif"/>
          <w:b/>
          <w:bCs/>
          <w:i/>
          <w:iCs/>
          <w:sz w:val="26"/>
          <w:szCs w:val="26"/>
        </w:rPr>
        <w:t xml:space="preserve">О внесении изменений в решение Думы Горноуральского городского округа </w:t>
      </w:r>
    </w:p>
    <w:p w:rsidR="006939ED" w:rsidRPr="006033C6" w:rsidRDefault="006939ED" w:rsidP="006939ED">
      <w:pPr>
        <w:jc w:val="center"/>
        <w:rPr>
          <w:rFonts w:ascii="Liberation Serif" w:hAnsi="Liberation Serif" w:cs="Liberation Serif"/>
          <w:b/>
          <w:bCs/>
          <w:i/>
          <w:iCs/>
          <w:sz w:val="26"/>
          <w:szCs w:val="26"/>
        </w:rPr>
      </w:pPr>
      <w:r w:rsidRPr="006033C6">
        <w:rPr>
          <w:rFonts w:ascii="Liberation Serif" w:hAnsi="Liberation Serif" w:cs="Liberation Serif"/>
          <w:b/>
          <w:bCs/>
          <w:i/>
          <w:iCs/>
          <w:sz w:val="26"/>
          <w:szCs w:val="26"/>
        </w:rPr>
        <w:t xml:space="preserve">от 28.11.2013 № 35/2 «Об утверждении Положения о бюджетном процессе </w:t>
      </w:r>
    </w:p>
    <w:p w:rsidR="006939ED" w:rsidRPr="006033C6" w:rsidRDefault="006939ED" w:rsidP="006939ED">
      <w:pPr>
        <w:jc w:val="center"/>
        <w:rPr>
          <w:rFonts w:ascii="Liberation Serif" w:hAnsi="Liberation Serif" w:cs="Liberation Serif"/>
          <w:b/>
          <w:bCs/>
          <w:i/>
          <w:iCs/>
          <w:sz w:val="26"/>
          <w:szCs w:val="26"/>
        </w:rPr>
      </w:pPr>
      <w:r w:rsidRPr="006033C6">
        <w:rPr>
          <w:rFonts w:ascii="Liberation Serif" w:hAnsi="Liberation Serif" w:cs="Liberation Serif"/>
          <w:b/>
          <w:bCs/>
          <w:i/>
          <w:iCs/>
          <w:sz w:val="26"/>
          <w:szCs w:val="26"/>
        </w:rPr>
        <w:t>в Горноуральском городском округе»</w:t>
      </w:r>
    </w:p>
    <w:p w:rsidR="006939ED" w:rsidRPr="006033C6" w:rsidRDefault="006939ED" w:rsidP="006939ED">
      <w:pPr>
        <w:tabs>
          <w:tab w:val="left" w:pos="36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939ED" w:rsidRPr="006033C6" w:rsidRDefault="006939ED" w:rsidP="006939E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033C6">
        <w:rPr>
          <w:rFonts w:ascii="Liberation Serif" w:hAnsi="Liberation Serif" w:cs="Liberation Serif"/>
          <w:sz w:val="26"/>
          <w:szCs w:val="26"/>
        </w:rPr>
        <w:t>В соответствии со статьей 115.2 Бюджетного кодекса Российской Федерации, статьей 21 Устава Горноуральского городского округа, Дума городского округа</w:t>
      </w:r>
    </w:p>
    <w:p w:rsidR="006939ED" w:rsidRPr="006033C6" w:rsidRDefault="006939ED" w:rsidP="006939ED">
      <w:pPr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 w:rsidRPr="006033C6">
        <w:rPr>
          <w:rFonts w:ascii="Liberation Serif" w:hAnsi="Liberation Serif" w:cs="Liberation Serif"/>
          <w:b/>
          <w:bCs/>
          <w:sz w:val="26"/>
          <w:szCs w:val="26"/>
        </w:rPr>
        <w:t>РЕШИЛА:</w:t>
      </w:r>
    </w:p>
    <w:p w:rsidR="006939ED" w:rsidRPr="006033C6" w:rsidRDefault="006939ED" w:rsidP="006939E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6033C6">
        <w:rPr>
          <w:rFonts w:ascii="Liberation Serif" w:hAnsi="Liberation Serif" w:cs="Liberation Serif"/>
          <w:sz w:val="26"/>
          <w:szCs w:val="26"/>
        </w:rPr>
        <w:t>Внести в решение Думы Горноуральского городского округа от 28.11.2013 № 35/2 «Об утверждении Положения о бюджетном процессе в Горноуральском городском округе» (</w:t>
      </w:r>
      <w:r w:rsidRPr="006033C6">
        <w:rPr>
          <w:rFonts w:ascii="Liberation Serif" w:hAnsi="Liberation Serif" w:cs="Liberation Serif"/>
          <w:sz w:val="26"/>
          <w:szCs w:val="26"/>
          <w:shd w:val="clear" w:color="auto" w:fill="FFFFFF"/>
        </w:rPr>
        <w:t>с изменениями от 15.05.2014 № 44/10, от 29.10.2015 № 65/42, от 03.03.2016 № 71/2, от 22.12.2016 № 84/1, от 23.03.2017 № 88/2, от 29.03.2018 № 11/2, 28.03.2019 № 27/2, от 29.08.2019 № 34/5, от 26.03.2020 № 45/2, от 28.05.2020</w:t>
      </w:r>
      <w:proofErr w:type="gramEnd"/>
      <w:r w:rsidRPr="006033C6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№ 47/3, от 25.03.2021 № 61/3, от 24.06.2021 № 64/2, от 23.09.2021 № 67/2</w:t>
      </w:r>
      <w:r w:rsidRPr="006033C6">
        <w:rPr>
          <w:rFonts w:ascii="Liberation Serif" w:hAnsi="Liberation Serif" w:cs="Liberation Serif"/>
          <w:sz w:val="26"/>
          <w:szCs w:val="26"/>
        </w:rPr>
        <w:t>) следующие изменения:</w:t>
      </w:r>
    </w:p>
    <w:p w:rsidR="006939ED" w:rsidRPr="006033C6" w:rsidRDefault="006939ED" w:rsidP="006939ED">
      <w:pPr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6033C6">
        <w:rPr>
          <w:rFonts w:ascii="Liberation Serif" w:hAnsi="Liberation Serif" w:cs="Liberation Serif"/>
          <w:bCs/>
          <w:sz w:val="26"/>
          <w:szCs w:val="26"/>
        </w:rPr>
        <w:t xml:space="preserve">1.1. Дополнить пункт 5 статьи 6 Положения подпунктом 17-1 следующего содержания: </w:t>
      </w:r>
    </w:p>
    <w:p w:rsidR="006939ED" w:rsidRDefault="006939ED" w:rsidP="006939ED">
      <w:pPr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proofErr w:type="gramStart"/>
      <w:r w:rsidRPr="006033C6">
        <w:rPr>
          <w:rFonts w:ascii="Liberation Serif" w:hAnsi="Liberation Serif" w:cs="Liberation Serif"/>
          <w:bCs/>
          <w:sz w:val="26"/>
          <w:szCs w:val="26"/>
        </w:rPr>
        <w:t>«17-1) осуществляет анализ финансового состояния принципала, обеспечивает исполнение обязательств по предоставленным муниципальным гарантиям в соответствии с решением Думы Горноуральского городского округа о бюджете на очередной финансовой год и плановый период</w:t>
      </w:r>
      <w:bookmarkStart w:id="0" w:name="_GoBack"/>
      <w:bookmarkEnd w:id="0"/>
      <w:r w:rsidRPr="006033C6">
        <w:rPr>
          <w:rFonts w:ascii="Liberation Serif" w:hAnsi="Liberation Serif" w:cs="Liberation Serif"/>
          <w:bCs/>
          <w:sz w:val="26"/>
          <w:szCs w:val="26"/>
        </w:rPr>
        <w:t>;».</w:t>
      </w:r>
      <w:proofErr w:type="gramEnd"/>
    </w:p>
    <w:p w:rsidR="00DE1672" w:rsidRPr="00DE1672" w:rsidRDefault="00DE1672" w:rsidP="00DE1672">
      <w:pPr>
        <w:pStyle w:val="a6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E1672">
        <w:rPr>
          <w:rFonts w:ascii="Liberation Serif" w:hAnsi="Liberation Serif" w:cs="Liberation Serif"/>
          <w:sz w:val="26"/>
          <w:szCs w:val="26"/>
        </w:rPr>
        <w:t>2. Настоящее Решение вступает в силу со дня официального опубликования.</w:t>
      </w:r>
    </w:p>
    <w:p w:rsidR="006939ED" w:rsidRPr="006033C6" w:rsidRDefault="00DE1672" w:rsidP="006939E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6939ED" w:rsidRPr="006033C6">
        <w:rPr>
          <w:rFonts w:ascii="Liberation Serif" w:hAnsi="Liberation Serif" w:cs="Liberation Serif"/>
          <w:sz w:val="26"/>
          <w:szCs w:val="26"/>
        </w:rPr>
        <w:t xml:space="preserve">. </w:t>
      </w:r>
      <w:r w:rsidR="006939ED" w:rsidRPr="006033C6">
        <w:rPr>
          <w:rFonts w:ascii="Liberation Serif" w:eastAsia="Calibri" w:hAnsi="Liberation Serif" w:cs="Liberation Serif"/>
          <w:sz w:val="26"/>
          <w:szCs w:val="26"/>
        </w:rPr>
        <w:t>Опубликовать настоящее Решение в установленном порядке и разместить на официальном сайте Горноуральского городского округа.</w:t>
      </w:r>
    </w:p>
    <w:p w:rsidR="006939ED" w:rsidRPr="006033C6" w:rsidRDefault="00DE1672" w:rsidP="006939ED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6939ED" w:rsidRPr="006033C6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="006939ED" w:rsidRPr="006033C6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="006939ED" w:rsidRPr="006033C6">
        <w:rPr>
          <w:rFonts w:ascii="Liberation Serif" w:hAnsi="Liberation Serif" w:cs="Liberation Serif"/>
          <w:sz w:val="26"/>
          <w:szCs w:val="26"/>
        </w:rPr>
        <w:t xml:space="preserve"> выполнением настоящего Решения возложить на постоянную депутатскую комиссию по бюджету и экономической политике (Казанцева Е.Н.).</w:t>
      </w:r>
    </w:p>
    <w:p w:rsidR="00BB121A" w:rsidRPr="006033C6" w:rsidRDefault="00BB121A" w:rsidP="00BB121A">
      <w:pPr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09"/>
      </w:tblGrid>
      <w:tr w:rsidR="00BB121A" w:rsidRPr="006033C6" w:rsidTr="00A31EFF">
        <w:tc>
          <w:tcPr>
            <w:tcW w:w="6487" w:type="dxa"/>
          </w:tcPr>
          <w:p w:rsidR="00BB121A" w:rsidRPr="006033C6" w:rsidRDefault="00BB121A" w:rsidP="00A31EF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033C6">
              <w:rPr>
                <w:rFonts w:ascii="Liberation Serif" w:hAnsi="Liberation Serif" w:cs="Liberation Serif"/>
                <w:sz w:val="26"/>
                <w:szCs w:val="26"/>
              </w:rPr>
              <w:t xml:space="preserve">Председатель </w:t>
            </w:r>
          </w:p>
          <w:p w:rsidR="00BB121A" w:rsidRPr="006033C6" w:rsidRDefault="00BB121A" w:rsidP="00A31EF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033C6">
              <w:rPr>
                <w:rFonts w:ascii="Liberation Serif" w:hAnsi="Liberation Serif" w:cs="Liberation Serif"/>
                <w:sz w:val="26"/>
                <w:szCs w:val="26"/>
              </w:rPr>
              <w:t xml:space="preserve">Думы Горноуральского </w:t>
            </w:r>
          </w:p>
          <w:p w:rsidR="00BB121A" w:rsidRPr="006033C6" w:rsidRDefault="00BB121A" w:rsidP="00A31EF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033C6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BB121A" w:rsidRPr="006033C6" w:rsidRDefault="00BB121A" w:rsidP="00A31EF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B121A" w:rsidRPr="006033C6" w:rsidRDefault="00BB121A" w:rsidP="00A31EF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B121A" w:rsidRPr="006033C6" w:rsidRDefault="00BB121A" w:rsidP="00A31EF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B121A" w:rsidRPr="006033C6" w:rsidRDefault="00BB121A" w:rsidP="00A31EF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B121A" w:rsidRPr="006033C6" w:rsidRDefault="00BB121A" w:rsidP="00A31EF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033C6">
              <w:rPr>
                <w:rFonts w:ascii="Liberation Serif" w:hAnsi="Liberation Serif" w:cs="Liberation Serif"/>
                <w:sz w:val="26"/>
                <w:szCs w:val="26"/>
              </w:rPr>
              <w:t>В.В. Доможиров</w:t>
            </w:r>
          </w:p>
        </w:tc>
        <w:tc>
          <w:tcPr>
            <w:tcW w:w="3509" w:type="dxa"/>
          </w:tcPr>
          <w:p w:rsidR="00BB121A" w:rsidRPr="006033C6" w:rsidRDefault="00BB121A" w:rsidP="00A31EF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033C6">
              <w:rPr>
                <w:rFonts w:ascii="Liberation Serif" w:hAnsi="Liberation Serif" w:cs="Liberation Serif"/>
                <w:sz w:val="26"/>
                <w:szCs w:val="26"/>
              </w:rPr>
              <w:t xml:space="preserve">Глава </w:t>
            </w:r>
          </w:p>
          <w:p w:rsidR="00BB121A" w:rsidRPr="006033C6" w:rsidRDefault="00BB121A" w:rsidP="00A31EF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033C6">
              <w:rPr>
                <w:rFonts w:ascii="Liberation Serif" w:hAnsi="Liberation Serif" w:cs="Liberation Serif"/>
                <w:sz w:val="26"/>
                <w:szCs w:val="26"/>
              </w:rPr>
              <w:t xml:space="preserve">Горноуральского </w:t>
            </w:r>
          </w:p>
          <w:p w:rsidR="00BB121A" w:rsidRPr="006033C6" w:rsidRDefault="00BB121A" w:rsidP="00A31EF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033C6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BB121A" w:rsidRPr="006033C6" w:rsidRDefault="00BB121A" w:rsidP="00A31EF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B121A" w:rsidRPr="006033C6" w:rsidRDefault="00BB121A" w:rsidP="00A31EF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B121A" w:rsidRPr="006033C6" w:rsidRDefault="00BB121A" w:rsidP="00A31EF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B121A" w:rsidRPr="006033C6" w:rsidRDefault="00BB121A" w:rsidP="00A31EFF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B121A" w:rsidRPr="006033C6" w:rsidRDefault="00BB121A" w:rsidP="00A31EFF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033C6">
              <w:rPr>
                <w:rFonts w:ascii="Liberation Serif" w:hAnsi="Liberation Serif" w:cs="Liberation Serif"/>
                <w:sz w:val="26"/>
                <w:szCs w:val="26"/>
              </w:rPr>
              <w:t xml:space="preserve">Д.Г. Летников </w:t>
            </w:r>
          </w:p>
        </w:tc>
      </w:tr>
    </w:tbl>
    <w:p w:rsidR="00D10A5D" w:rsidRDefault="00D10A5D"/>
    <w:sectPr w:rsidR="00D10A5D" w:rsidSect="006179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823" w:rsidRDefault="000C6823" w:rsidP="00312375">
      <w:r>
        <w:separator/>
      </w:r>
    </w:p>
  </w:endnote>
  <w:endnote w:type="continuationSeparator" w:id="0">
    <w:p w:rsidR="000C6823" w:rsidRDefault="000C6823" w:rsidP="00312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0C682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0C682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0C68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823" w:rsidRDefault="000C6823" w:rsidP="00312375">
      <w:r>
        <w:separator/>
      </w:r>
    </w:p>
  </w:footnote>
  <w:footnote w:type="continuationSeparator" w:id="0">
    <w:p w:rsidR="000C6823" w:rsidRDefault="000C6823" w:rsidP="00312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0C682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0C682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0C68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320"/>
    <w:multiLevelType w:val="multilevel"/>
    <w:tmpl w:val="04DCBF6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21A"/>
    <w:rsid w:val="000C6823"/>
    <w:rsid w:val="00312375"/>
    <w:rsid w:val="006033C6"/>
    <w:rsid w:val="006939ED"/>
    <w:rsid w:val="00752628"/>
    <w:rsid w:val="00B74B34"/>
    <w:rsid w:val="00BB121A"/>
    <w:rsid w:val="00D10A5D"/>
    <w:rsid w:val="00DE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1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2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DE1672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E16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2022-11-14T05:54:00Z</cp:lastPrinted>
  <dcterms:created xsi:type="dcterms:W3CDTF">2022-11-14T05:49:00Z</dcterms:created>
  <dcterms:modified xsi:type="dcterms:W3CDTF">2022-11-14T10:15:00Z</dcterms:modified>
</cp:coreProperties>
</file>